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3" w:type="dxa"/>
        <w:jc w:val="center"/>
        <w:tblLayout w:type="fixed"/>
        <w:tblLook w:val="0000" w:firstRow="0" w:lastRow="0" w:firstColumn="0" w:lastColumn="0" w:noHBand="0" w:noVBand="0"/>
      </w:tblPr>
      <w:tblGrid>
        <w:gridCol w:w="3752"/>
        <w:gridCol w:w="5741"/>
      </w:tblGrid>
      <w:tr w:rsidR="001B19E7" w:rsidRPr="000B23DA" w:rsidTr="00856C4C">
        <w:trPr>
          <w:trHeight w:val="850"/>
          <w:jc w:val="center"/>
        </w:trPr>
        <w:tc>
          <w:tcPr>
            <w:tcW w:w="3752" w:type="dxa"/>
          </w:tcPr>
          <w:p w:rsidR="001B19E7" w:rsidRPr="00152DE3" w:rsidRDefault="001B19E7" w:rsidP="00856C4C">
            <w:pPr>
              <w:spacing w:before="20"/>
              <w:jc w:val="center"/>
              <w:rPr>
                <w:b/>
                <w:sz w:val="26"/>
                <w:szCs w:val="26"/>
              </w:rPr>
            </w:pPr>
            <w:bookmarkStart w:id="0" w:name="_GoBack"/>
            <w:bookmarkEnd w:id="0"/>
            <w:r w:rsidRPr="00F11DE6">
              <w:rPr>
                <w:sz w:val="26"/>
                <w:szCs w:val="26"/>
                <w:lang w:val="de-DE"/>
              </w:rPr>
              <w:t xml:space="preserve">     </w:t>
            </w:r>
            <w:r w:rsidR="00152DE3" w:rsidRPr="00152DE3">
              <w:rPr>
                <w:b/>
                <w:sz w:val="26"/>
                <w:szCs w:val="26"/>
                <w:lang w:val="en-US"/>
              </w:rPr>
              <w:t>ỦY BAN NHÂN DÂN</w:t>
            </w:r>
            <w:r w:rsidRPr="00152DE3">
              <w:rPr>
                <w:b/>
                <w:sz w:val="26"/>
                <w:szCs w:val="26"/>
              </w:rPr>
              <w:t xml:space="preserve"> TỈNH THANH HÓA</w:t>
            </w:r>
          </w:p>
          <w:p w:rsidR="001B19E7" w:rsidRPr="000B23DA" w:rsidRDefault="001B19E7" w:rsidP="00856C4C">
            <w:pPr>
              <w:spacing w:before="20"/>
              <w:jc w:val="center"/>
              <w:rPr>
                <w:rFonts w:ascii=".VnTimeH" w:hAnsi=".VnTimeH"/>
                <w:sz w:val="26"/>
                <w:szCs w:val="26"/>
              </w:rPr>
            </w:pPr>
            <w:r w:rsidRPr="000B23DA">
              <w:rPr>
                <w:noProof/>
                <w:sz w:val="26"/>
                <w:szCs w:val="26"/>
                <w:lang w:val="en-US"/>
              </w:rPr>
              <mc:AlternateContent>
                <mc:Choice Requires="wps">
                  <w:drawing>
                    <wp:anchor distT="0" distB="0" distL="114300" distR="114300" simplePos="0" relativeHeight="251659264" behindDoc="0" locked="0" layoutInCell="1" allowOverlap="1" wp14:anchorId="612DB0F6" wp14:editId="4B768DBD">
                      <wp:simplePos x="0" y="0"/>
                      <wp:positionH relativeFrom="column">
                        <wp:posOffset>833755</wp:posOffset>
                      </wp:positionH>
                      <wp:positionV relativeFrom="paragraph">
                        <wp:posOffset>10160</wp:posOffset>
                      </wp:positionV>
                      <wp:extent cx="622300" cy="0"/>
                      <wp:effectExtent l="0" t="0" r="25400" b="1905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8pt" to="114.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cx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"/>
                  </w:pict>
                </mc:Fallback>
              </mc:AlternateContent>
            </w:r>
            <w:r w:rsidRPr="000B23DA">
              <w:rPr>
                <w:sz w:val="26"/>
                <w:szCs w:val="26"/>
              </w:rPr>
              <w:t xml:space="preserve"> </w:t>
            </w:r>
          </w:p>
        </w:tc>
        <w:tc>
          <w:tcPr>
            <w:tcW w:w="5741" w:type="dxa"/>
          </w:tcPr>
          <w:p w:rsidR="001B19E7" w:rsidRPr="000B23DA" w:rsidRDefault="001B19E7" w:rsidP="00856C4C">
            <w:pPr>
              <w:spacing w:before="20"/>
              <w:jc w:val="center"/>
              <w:rPr>
                <w:b/>
                <w:bCs/>
                <w:sz w:val="26"/>
                <w:szCs w:val="26"/>
              </w:rPr>
            </w:pPr>
            <w:r w:rsidRPr="000B23DA">
              <w:rPr>
                <w:b/>
                <w:bCs/>
                <w:sz w:val="26"/>
                <w:szCs w:val="26"/>
              </w:rPr>
              <w:t>CỘNG HÒA XÃ HỘI CHỦ NGHĨA VIỆT NAM</w:t>
            </w:r>
          </w:p>
          <w:p w:rsidR="001B19E7" w:rsidRPr="000B23DA" w:rsidRDefault="001B19E7" w:rsidP="00856C4C">
            <w:pPr>
              <w:spacing w:before="20"/>
              <w:jc w:val="center"/>
              <w:rPr>
                <w:b/>
                <w:bCs/>
                <w:szCs w:val="28"/>
              </w:rPr>
            </w:pPr>
            <w:r w:rsidRPr="000B23DA">
              <w:rPr>
                <w:bCs/>
                <w:noProof/>
                <w:szCs w:val="28"/>
                <w:lang w:val="en-US"/>
              </w:rPr>
              <mc:AlternateContent>
                <mc:Choice Requires="wps">
                  <w:drawing>
                    <wp:anchor distT="0" distB="0" distL="114300" distR="114300" simplePos="0" relativeHeight="251660288" behindDoc="0" locked="0" layoutInCell="1" allowOverlap="1" wp14:anchorId="387047A5" wp14:editId="46796620">
                      <wp:simplePos x="0" y="0"/>
                      <wp:positionH relativeFrom="column">
                        <wp:posOffset>730885</wp:posOffset>
                      </wp:positionH>
                      <wp:positionV relativeFrom="paragraph">
                        <wp:posOffset>243840</wp:posOffset>
                      </wp:positionV>
                      <wp:extent cx="2156460" cy="0"/>
                      <wp:effectExtent l="0" t="0" r="15240"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389188"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19.2pt" to="227.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"/>
                  </w:pict>
                </mc:Fallback>
              </mc:AlternateContent>
            </w:r>
            <w:r w:rsidRPr="000B23DA">
              <w:rPr>
                <w:b/>
                <w:bCs/>
                <w:szCs w:val="28"/>
              </w:rPr>
              <w:t>Độc lập - Tự do - Hạnh phúc</w:t>
            </w:r>
            <w:r w:rsidRPr="000B23DA">
              <w:rPr>
                <w:i/>
                <w:iCs/>
                <w:szCs w:val="28"/>
              </w:rPr>
              <w:t xml:space="preserve">        </w:t>
            </w:r>
          </w:p>
        </w:tc>
      </w:tr>
      <w:tr w:rsidR="001B19E7" w:rsidRPr="000B23DA" w:rsidTr="00856C4C">
        <w:trPr>
          <w:jc w:val="center"/>
        </w:trPr>
        <w:tc>
          <w:tcPr>
            <w:tcW w:w="3752" w:type="dxa"/>
          </w:tcPr>
          <w:p w:rsidR="001B19E7" w:rsidRPr="000B23DA" w:rsidRDefault="001B19E7" w:rsidP="001B19E7">
            <w:pPr>
              <w:spacing w:before="100"/>
              <w:jc w:val="center"/>
              <w:rPr>
                <w:sz w:val="26"/>
                <w:szCs w:val="26"/>
              </w:rPr>
            </w:pPr>
          </w:p>
        </w:tc>
        <w:tc>
          <w:tcPr>
            <w:tcW w:w="5741" w:type="dxa"/>
          </w:tcPr>
          <w:p w:rsidR="001B19E7" w:rsidRPr="00152DE3" w:rsidRDefault="001B19E7" w:rsidP="00152DE3">
            <w:pPr>
              <w:spacing w:before="100"/>
              <w:jc w:val="right"/>
              <w:rPr>
                <w:bCs/>
                <w:sz w:val="26"/>
                <w:szCs w:val="26"/>
                <w:lang w:val="en-US"/>
              </w:rPr>
            </w:pPr>
            <w:r w:rsidRPr="000B23DA">
              <w:rPr>
                <w:bCs/>
                <w:i/>
                <w:iCs/>
                <w:sz w:val="26"/>
                <w:szCs w:val="26"/>
              </w:rPr>
              <w:t xml:space="preserve">Thanh Hoá, ngày  </w:t>
            </w:r>
            <w:r w:rsidR="00152DE3">
              <w:rPr>
                <w:bCs/>
                <w:i/>
                <w:iCs/>
                <w:sz w:val="26"/>
                <w:szCs w:val="26"/>
                <w:lang w:val="en-US"/>
              </w:rPr>
              <w:t xml:space="preserve">  </w:t>
            </w:r>
            <w:r w:rsidR="000C1CFC">
              <w:rPr>
                <w:bCs/>
                <w:i/>
                <w:iCs/>
                <w:sz w:val="26"/>
                <w:szCs w:val="26"/>
              </w:rPr>
              <w:t xml:space="preserve"> </w:t>
            </w:r>
            <w:r w:rsidRPr="000B23DA">
              <w:rPr>
                <w:bCs/>
                <w:i/>
                <w:iCs/>
                <w:sz w:val="26"/>
                <w:szCs w:val="26"/>
              </w:rPr>
              <w:t xml:space="preserve"> tháng </w:t>
            </w:r>
            <w:r>
              <w:rPr>
                <w:bCs/>
                <w:i/>
                <w:iCs/>
                <w:sz w:val="26"/>
                <w:szCs w:val="26"/>
              </w:rPr>
              <w:t xml:space="preserve"> </w:t>
            </w:r>
            <w:r w:rsidR="00152DE3">
              <w:rPr>
                <w:bCs/>
                <w:i/>
                <w:iCs/>
                <w:sz w:val="26"/>
                <w:szCs w:val="26"/>
                <w:lang w:val="en-US"/>
              </w:rPr>
              <w:t>12</w:t>
            </w:r>
            <w:r w:rsidRPr="000B23DA">
              <w:rPr>
                <w:bCs/>
                <w:i/>
                <w:iCs/>
                <w:sz w:val="26"/>
                <w:szCs w:val="26"/>
              </w:rPr>
              <w:t xml:space="preserve">  năm 202</w:t>
            </w:r>
            <w:r w:rsidR="00152DE3">
              <w:rPr>
                <w:bCs/>
                <w:i/>
                <w:iCs/>
                <w:sz w:val="26"/>
                <w:szCs w:val="26"/>
                <w:lang w:val="en-US"/>
              </w:rPr>
              <w:t>4</w:t>
            </w:r>
          </w:p>
        </w:tc>
      </w:tr>
    </w:tbl>
    <w:p w:rsidR="007A6EFB" w:rsidRPr="001B19E7" w:rsidRDefault="00214C58" w:rsidP="007A6EFB">
      <w:pPr>
        <w:shd w:val="clear" w:color="auto" w:fill="FFFFFF"/>
        <w:spacing w:line="240" w:lineRule="auto"/>
        <w:jc w:val="center"/>
        <w:rPr>
          <w:szCs w:val="28"/>
        </w:rPr>
      </w:pPr>
      <w:r>
        <w:rPr>
          <w:i/>
          <w:noProof/>
          <w:lang w:val="en-US"/>
        </w:rPr>
        <mc:AlternateContent>
          <mc:Choice Requires="wps">
            <w:drawing>
              <wp:anchor distT="45720" distB="45720" distL="114300" distR="114300" simplePos="0" relativeHeight="251661312" behindDoc="0" locked="0" layoutInCell="1" allowOverlap="1" wp14:anchorId="1B627B44" wp14:editId="2C1F9414">
                <wp:simplePos x="0" y="0"/>
                <wp:positionH relativeFrom="column">
                  <wp:posOffset>-551180</wp:posOffset>
                </wp:positionH>
                <wp:positionV relativeFrom="paragraph">
                  <wp:posOffset>74295</wp:posOffset>
                </wp:positionV>
                <wp:extent cx="800100" cy="290830"/>
                <wp:effectExtent l="0" t="0" r="19050" b="241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0830"/>
                        </a:xfrm>
                        <a:prstGeom prst="rect">
                          <a:avLst/>
                        </a:prstGeom>
                        <a:solidFill>
                          <a:srgbClr val="FFFFFF"/>
                        </a:solidFill>
                        <a:ln w="9525">
                          <a:solidFill>
                            <a:srgbClr val="000000"/>
                          </a:solidFill>
                          <a:miter lim="800000"/>
                          <a:headEnd/>
                          <a:tailEnd/>
                        </a:ln>
                      </wps:spPr>
                      <wps:txbx>
                        <w:txbxContent>
                          <w:p w:rsidR="004522DD" w:rsidRPr="00B757E2" w:rsidRDefault="004522DD" w:rsidP="00214C58">
                            <w:pPr>
                              <w:rPr>
                                <w:b/>
                                <w:bCs/>
                                <w:sz w:val="26"/>
                                <w:szCs w:val="26"/>
                              </w:rPr>
                            </w:pPr>
                            <w:r w:rsidRPr="00B757E2">
                              <w:rPr>
                                <w:b/>
                                <w:bCs/>
                                <w:sz w:val="26"/>
                                <w:szCs w:val="26"/>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43.4pt;margin-top:5.85pt;width:63pt;height:22.9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">
                <v:textbox style="mso-fit-shape-to-text:t">
                  <w:txbxContent>
                    <w:p w:rsidR="004522DD" w:rsidRPr="00B757E2" w:rsidRDefault="004522DD" w:rsidP="00214C58">
                      <w:pPr>
                        <w:rPr>
                          <w:b/>
                          <w:bCs/>
                          <w:sz w:val="26"/>
                          <w:szCs w:val="26"/>
                        </w:rPr>
                      </w:pPr>
                      <w:r w:rsidRPr="00B757E2">
                        <w:rPr>
                          <w:b/>
                          <w:bCs/>
                          <w:sz w:val="26"/>
                          <w:szCs w:val="26"/>
                        </w:rPr>
                        <w:t>Dự thảo</w:t>
                      </w:r>
                    </w:p>
                  </w:txbxContent>
                </v:textbox>
                <w10:wrap type="square"/>
              </v:shape>
            </w:pict>
          </mc:Fallback>
        </mc:AlternateContent>
      </w:r>
    </w:p>
    <w:p w:rsidR="007A6EFB" w:rsidRPr="00D737FE" w:rsidRDefault="007A6EFB" w:rsidP="007A6EFB">
      <w:pPr>
        <w:shd w:val="clear" w:color="auto" w:fill="FFFFFF"/>
        <w:spacing w:before="60" w:after="60" w:line="240" w:lineRule="auto"/>
        <w:jc w:val="center"/>
        <w:rPr>
          <w:b/>
          <w:szCs w:val="28"/>
        </w:rPr>
      </w:pPr>
      <w:r w:rsidRPr="00D737FE">
        <w:rPr>
          <w:b/>
          <w:szCs w:val="28"/>
        </w:rPr>
        <w:t xml:space="preserve">BÁO CÁO ĐÁNH GIÁ TÁC ĐỘNG </w:t>
      </w:r>
      <w:r w:rsidR="00D737FE" w:rsidRPr="00D737FE">
        <w:rPr>
          <w:b/>
          <w:szCs w:val="28"/>
        </w:rPr>
        <w:t>CỦA CHÍNH SÁCH</w:t>
      </w:r>
    </w:p>
    <w:p w:rsidR="00A81DBC" w:rsidRPr="00F919DE" w:rsidRDefault="00D737FE" w:rsidP="003C2F85">
      <w:pPr>
        <w:shd w:val="clear" w:color="auto" w:fill="FFFFFF"/>
        <w:spacing w:before="60" w:after="60" w:line="240" w:lineRule="auto"/>
        <w:jc w:val="center"/>
        <w:rPr>
          <w:b/>
          <w:szCs w:val="28"/>
        </w:rPr>
      </w:pPr>
      <w:r w:rsidRPr="00D737FE">
        <w:rPr>
          <w:b/>
          <w:szCs w:val="28"/>
        </w:rPr>
        <w:t>Nghị quyết của Hội đồng nhân dân tỉ</w:t>
      </w:r>
      <w:r w:rsidR="003C2F85">
        <w:rPr>
          <w:b/>
          <w:szCs w:val="28"/>
        </w:rPr>
        <w:t>nh ban hành</w:t>
      </w:r>
      <w:r w:rsidR="003C2F85" w:rsidRPr="003C2F85">
        <w:rPr>
          <w:b/>
          <w:szCs w:val="28"/>
        </w:rPr>
        <w:t xml:space="preserve"> </w:t>
      </w:r>
      <w:r w:rsidRPr="00D737FE">
        <w:rPr>
          <w:b/>
          <w:szCs w:val="28"/>
        </w:rPr>
        <w:t>cơ chế, chính sách</w:t>
      </w:r>
      <w:r w:rsidR="004522DD" w:rsidRPr="004522DD">
        <w:rPr>
          <w:b/>
          <w:szCs w:val="28"/>
        </w:rPr>
        <w:t xml:space="preserve"> hỗ</w:t>
      </w:r>
      <w:r w:rsidR="004522DD">
        <w:rPr>
          <w:b/>
          <w:szCs w:val="28"/>
        </w:rPr>
        <w:t xml:space="preserve"> tr</w:t>
      </w:r>
      <w:r w:rsidR="004522DD" w:rsidRPr="004522DD">
        <w:rPr>
          <w:b/>
          <w:szCs w:val="28"/>
        </w:rPr>
        <w:t>ợ ngư dân</w:t>
      </w:r>
      <w:r w:rsidRPr="00D737FE">
        <w:rPr>
          <w:b/>
          <w:szCs w:val="28"/>
        </w:rPr>
        <w:t xml:space="preserve"> giải bản tàu cá ven bờ tại các khu du lịch biển trên địa bàn tỉ</w:t>
      </w:r>
      <w:r>
        <w:rPr>
          <w:b/>
          <w:szCs w:val="28"/>
        </w:rPr>
        <w:t>nh Thanh Hóa</w:t>
      </w:r>
    </w:p>
    <w:p w:rsidR="00214C58" w:rsidRPr="00214C58" w:rsidRDefault="004522DD" w:rsidP="00214C58">
      <w:pPr>
        <w:shd w:val="clear" w:color="auto" w:fill="FFFFFF"/>
        <w:spacing w:after="60" w:line="240" w:lineRule="auto"/>
        <w:jc w:val="center"/>
        <w:rPr>
          <w:i/>
          <w:szCs w:val="28"/>
        </w:rPr>
      </w:pPr>
      <w:r w:rsidRPr="00214C58">
        <w:rPr>
          <w:i/>
          <w:lang w:val="de-DE"/>
        </w:rPr>
        <w:t xml:space="preserve"> </w:t>
      </w:r>
      <w:r w:rsidR="00214C58" w:rsidRPr="00214C58">
        <w:rPr>
          <w:i/>
          <w:lang w:val="de-DE"/>
        </w:rPr>
        <w:t>(Kèm theo Tờ</w:t>
      </w:r>
      <w:r w:rsidR="00214C58">
        <w:rPr>
          <w:i/>
          <w:lang w:val="de-DE"/>
        </w:rPr>
        <w:t xml:space="preserve"> trình số            /TTr-UBND ngày    /</w:t>
      </w:r>
      <w:r w:rsidR="00F74DE6">
        <w:rPr>
          <w:i/>
          <w:lang w:val="de-DE"/>
        </w:rPr>
        <w:t>12</w:t>
      </w:r>
      <w:r w:rsidR="00214C58">
        <w:rPr>
          <w:i/>
          <w:lang w:val="de-DE"/>
        </w:rPr>
        <w:t>/2024 của UBND tỉnh)</w:t>
      </w:r>
    </w:p>
    <w:p w:rsidR="00997633" w:rsidRPr="00997633" w:rsidRDefault="00811FF7" w:rsidP="00CE6CA6">
      <w:pPr>
        <w:shd w:val="clear" w:color="auto" w:fill="FFFFFF"/>
        <w:spacing w:before="120" w:after="120" w:line="240" w:lineRule="auto"/>
        <w:ind w:firstLine="567"/>
        <w:jc w:val="both"/>
        <w:rPr>
          <w:szCs w:val="28"/>
        </w:rPr>
      </w:pPr>
      <w:r w:rsidRPr="00997633">
        <w:rPr>
          <w:szCs w:val="28"/>
        </w:rPr>
        <w:t>Thực hiện Luật Ban hành văn bản quy phạm pháp luật năm 2015; Luật sửa đổi, bổ sung Luật ban hành văn bản quy phạm pháp luật năm 2020; Nghị định số 34/2016/NĐ-CP ngày 14/5/2016 của Chính phủ quy định chi tiết một số điều và biện pháp thi hành Luật Ban hành văn bản quy phạm pháp luậ</w:t>
      </w:r>
      <w:r w:rsidR="00214C58">
        <w:rPr>
          <w:szCs w:val="28"/>
        </w:rPr>
        <w:t>t</w:t>
      </w:r>
      <w:r w:rsidR="00214C58" w:rsidRPr="00214C58">
        <w:rPr>
          <w:szCs w:val="28"/>
        </w:rPr>
        <w:t>; Nghị định số 59/2024/NĐ-CP ngày 25/5/2024 của Chính phủ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 UBND tỉnh</w:t>
      </w:r>
      <w:r w:rsidRPr="00997633">
        <w:rPr>
          <w:szCs w:val="28"/>
        </w:rPr>
        <w:t xml:space="preserve"> </w:t>
      </w:r>
      <w:r w:rsidR="00214C58" w:rsidRPr="00214C58">
        <w:rPr>
          <w:szCs w:val="28"/>
        </w:rPr>
        <w:t xml:space="preserve">Thanh Hóa </w:t>
      </w:r>
      <w:r w:rsidRPr="00997633">
        <w:rPr>
          <w:szCs w:val="28"/>
        </w:rPr>
        <w:t>báo cáo</w:t>
      </w:r>
      <w:r w:rsidR="00997633" w:rsidRPr="00997633">
        <w:rPr>
          <w:szCs w:val="28"/>
        </w:rPr>
        <w:t xml:space="preserve"> đánh giá tác động cơ chế,</w:t>
      </w:r>
      <w:r w:rsidRPr="00997633">
        <w:rPr>
          <w:szCs w:val="28"/>
        </w:rPr>
        <w:t xml:space="preserve"> </w:t>
      </w:r>
      <w:r w:rsidR="00560354" w:rsidRPr="00997633">
        <w:rPr>
          <w:szCs w:val="28"/>
        </w:rPr>
        <w:t>chính sách</w:t>
      </w:r>
      <w:r w:rsidR="00214C58" w:rsidRPr="00214C58">
        <w:rPr>
          <w:szCs w:val="28"/>
        </w:rPr>
        <w:t xml:space="preserve"> hỗ trợ ngư dân</w:t>
      </w:r>
      <w:r w:rsidR="00560354" w:rsidRPr="00997633">
        <w:rPr>
          <w:szCs w:val="28"/>
        </w:rPr>
        <w:t xml:space="preserve"> </w:t>
      </w:r>
      <w:r w:rsidR="00997633" w:rsidRPr="00997633">
        <w:rPr>
          <w:szCs w:val="28"/>
        </w:rPr>
        <w:t>giải bản tàu cá ven bờ tại các khu du lịch biển trên địa bàn tỉnh Thanh Hóa, như sau:</w:t>
      </w:r>
    </w:p>
    <w:p w:rsidR="00C34284" w:rsidRPr="003C2F85" w:rsidRDefault="00C34284" w:rsidP="00CE6CA6">
      <w:pPr>
        <w:shd w:val="clear" w:color="auto" w:fill="FFFFFF"/>
        <w:spacing w:before="120" w:line="240" w:lineRule="auto"/>
        <w:ind w:firstLine="567"/>
        <w:jc w:val="both"/>
        <w:rPr>
          <w:rFonts w:eastAsia="Times New Roman"/>
          <w:b/>
          <w:sz w:val="26"/>
          <w:szCs w:val="26"/>
        </w:rPr>
      </w:pPr>
      <w:r w:rsidRPr="003C2F85">
        <w:rPr>
          <w:rFonts w:eastAsia="Times New Roman"/>
          <w:b/>
          <w:sz w:val="26"/>
          <w:szCs w:val="26"/>
        </w:rPr>
        <w:t xml:space="preserve">I. </w:t>
      </w:r>
      <w:r w:rsidR="004000E2" w:rsidRPr="003C2F85">
        <w:rPr>
          <w:rFonts w:eastAsia="Times New Roman"/>
          <w:b/>
          <w:sz w:val="26"/>
          <w:szCs w:val="26"/>
        </w:rPr>
        <w:t>XÁC ĐỊNH VẤN ĐỀ BẤT CẬP TỔNG QUAN</w:t>
      </w:r>
    </w:p>
    <w:p w:rsidR="00C34284" w:rsidRPr="003C2F85" w:rsidRDefault="00C34284" w:rsidP="00CE6CA6">
      <w:pPr>
        <w:spacing w:before="120" w:line="240" w:lineRule="auto"/>
        <w:ind w:firstLine="567"/>
        <w:jc w:val="both"/>
        <w:rPr>
          <w:szCs w:val="28"/>
        </w:rPr>
      </w:pPr>
      <w:r w:rsidRPr="003C2F85">
        <w:rPr>
          <w:b/>
          <w:iCs/>
          <w:szCs w:val="28"/>
        </w:rPr>
        <w:t>1.</w:t>
      </w:r>
      <w:r w:rsidRPr="003C2F85">
        <w:rPr>
          <w:rStyle w:val="apple-converted-space"/>
          <w:b/>
          <w:iCs/>
          <w:szCs w:val="28"/>
        </w:rPr>
        <w:t> </w:t>
      </w:r>
      <w:r w:rsidRPr="003C2F85">
        <w:rPr>
          <w:b/>
          <w:iCs/>
          <w:szCs w:val="28"/>
        </w:rPr>
        <w:t>Bối cảnh xây dựng chính sách</w:t>
      </w:r>
    </w:p>
    <w:p w:rsidR="00F74DE6" w:rsidRPr="001A2969" w:rsidRDefault="003C2F85" w:rsidP="00CE6CA6">
      <w:pPr>
        <w:widowControl w:val="0"/>
        <w:spacing w:before="120" w:line="240" w:lineRule="auto"/>
        <w:ind w:firstLine="567"/>
        <w:jc w:val="both"/>
        <w:rPr>
          <w:rFonts w:eastAsia="Times New Roman"/>
          <w:szCs w:val="28"/>
        </w:rPr>
      </w:pPr>
      <w:r w:rsidRPr="003C2F85">
        <w:rPr>
          <w:rFonts w:eastAsia="Times New Roman"/>
          <w:szCs w:val="28"/>
        </w:rPr>
        <w:t>Thanh Ho</w:t>
      </w:r>
      <w:r w:rsidR="001A2969">
        <w:rPr>
          <w:rFonts w:eastAsia="Times New Roman"/>
          <w:szCs w:val="28"/>
        </w:rPr>
        <w:t>á là tỉnh ven biển Bắc Trung Bộ</w:t>
      </w:r>
      <w:r w:rsidRPr="003C2F85">
        <w:rPr>
          <w:rFonts w:eastAsia="Times New Roman"/>
          <w:szCs w:val="28"/>
        </w:rPr>
        <w:t xml:space="preserve"> có đường bờ biển dài 102 km, trải dài qua 6 hu</w:t>
      </w:r>
      <w:r w:rsidR="00F74DE6">
        <w:rPr>
          <w:rFonts w:eastAsia="Times New Roman"/>
          <w:szCs w:val="28"/>
        </w:rPr>
        <w:t>yện, thị xã, thành phố ven biển</w:t>
      </w:r>
      <w:r w:rsidR="001A2969" w:rsidRPr="001A2969">
        <w:rPr>
          <w:rFonts w:eastAsia="Times New Roman"/>
          <w:szCs w:val="28"/>
        </w:rPr>
        <w:t>,</w:t>
      </w:r>
      <w:r w:rsidRPr="003C2F85">
        <w:rPr>
          <w:rFonts w:eastAsia="Times New Roman"/>
          <w:szCs w:val="28"/>
        </w:rPr>
        <w:t xml:space="preserve"> </w:t>
      </w:r>
      <w:r w:rsidR="001A2969" w:rsidRPr="001A2969">
        <w:rPr>
          <w:rFonts w:eastAsia="Times New Roman"/>
          <w:szCs w:val="28"/>
        </w:rPr>
        <w:t>c</w:t>
      </w:r>
      <w:r w:rsidR="00F74DE6" w:rsidRPr="00F74DE6">
        <w:rPr>
          <w:rFonts w:eastAsia="Times New Roman"/>
          <w:szCs w:val="28"/>
        </w:rPr>
        <w:t>ác k</w:t>
      </w:r>
      <w:r w:rsidR="00F74DE6" w:rsidRPr="003C2F85">
        <w:rPr>
          <w:rFonts w:eastAsia="Times New Roman"/>
          <w:szCs w:val="28"/>
        </w:rPr>
        <w:t xml:space="preserve">hu vực ven biển của tỉnh được thiên nhiên ban tặng với những bãi biển đẹp, có bãi tắm Sầm Sơn nổi tiếng và các khu nghỉ mát khác như Hải Tiến - Hoằng Hóa, Hải Hòa - Nghi Sơn,… có tiềm năng rất lớn phát triển thành những khu du lịch, đô thị biển hiện đại, hấp dẫn, thân thiện, đô thị du lịch trọng điểm quốc gia, điểm đến lý tưởng của du khách trong nước và quốc tế, điển hình </w:t>
      </w:r>
      <w:r w:rsidR="00F74DE6" w:rsidRPr="005E66BA">
        <w:rPr>
          <w:rFonts w:eastAsia="Times New Roman"/>
          <w:szCs w:val="28"/>
        </w:rPr>
        <w:t xml:space="preserve">là </w:t>
      </w:r>
      <w:r w:rsidR="00F74DE6" w:rsidRPr="003C2F85">
        <w:rPr>
          <w:rFonts w:eastAsia="Times New Roman"/>
          <w:szCs w:val="28"/>
        </w:rPr>
        <w:t xml:space="preserve">các dự án: </w:t>
      </w:r>
      <w:r w:rsidR="00F74DE6" w:rsidRPr="003C2F85">
        <w:rPr>
          <w:rFonts w:eastAsia="Times New Roman"/>
          <w:szCs w:val="28"/>
          <w:lang w:val="pt-BR"/>
        </w:rPr>
        <w:t>Không gian du lịch ven biển phía Đông đường Hồ Xuân Hương, thành phố Sầm Sơn</w:t>
      </w:r>
      <w:r w:rsidR="00F74DE6" w:rsidRPr="003C2F85">
        <w:rPr>
          <w:rFonts w:eastAsia="Times New Roman"/>
          <w:szCs w:val="28"/>
        </w:rPr>
        <w:t xml:space="preserve"> (từ phường Quảng Cư đến phường Bắc Sơn), Dự án quảng trường biển - Sầm Sơn; Khu du lịch, đô thị ven biển huyện Quảng Xương, Flamingo Hải Tiến - Hoằng Hóa; khu du lịch Linh Trường - Hoằng Hóa</w:t>
      </w:r>
      <w:r w:rsidR="001A2969">
        <w:rPr>
          <w:rFonts w:eastAsia="Times New Roman"/>
          <w:szCs w:val="28"/>
        </w:rPr>
        <w:t>…</w:t>
      </w:r>
    </w:p>
    <w:p w:rsidR="005E66BA" w:rsidRPr="005E66BA" w:rsidRDefault="001A2969" w:rsidP="00CE6CA6">
      <w:pPr>
        <w:widowControl w:val="0"/>
        <w:spacing w:before="120" w:line="240" w:lineRule="auto"/>
        <w:ind w:firstLine="567"/>
        <w:jc w:val="both"/>
        <w:rPr>
          <w:rFonts w:eastAsia="Times New Roman"/>
          <w:szCs w:val="28"/>
        </w:rPr>
      </w:pPr>
      <w:r>
        <w:rPr>
          <w:rFonts w:eastAsia="Times New Roman"/>
          <w:szCs w:val="28"/>
        </w:rPr>
        <w:t>Đồng thời</w:t>
      </w:r>
      <w:r w:rsidR="00F74DE6" w:rsidRPr="00F74DE6">
        <w:rPr>
          <w:rFonts w:eastAsia="Times New Roman"/>
          <w:szCs w:val="28"/>
        </w:rPr>
        <w:t xml:space="preserve"> v</w:t>
      </w:r>
      <w:r w:rsidR="003C2F85" w:rsidRPr="003C2F85">
        <w:rPr>
          <w:rFonts w:eastAsia="Times New Roman"/>
          <w:szCs w:val="28"/>
        </w:rPr>
        <w:t xml:space="preserve">ùng biển Thanh Hóa là một trong những ngư trường quan trọng, có tính đa dạng sinh học cao nơi trú ngụ, sinh sản và phát triển của đa số các loài thủy sản có </w:t>
      </w:r>
      <w:r w:rsidR="00964375" w:rsidRPr="000C1CFC">
        <w:rPr>
          <w:rFonts w:eastAsia="Times New Roman"/>
          <w:szCs w:val="28"/>
        </w:rPr>
        <w:t>trong</w:t>
      </w:r>
      <w:r w:rsidR="00F74DE6">
        <w:rPr>
          <w:rFonts w:eastAsia="Times New Roman"/>
          <w:szCs w:val="28"/>
        </w:rPr>
        <w:t xml:space="preserve"> Vịnh Bắc </w:t>
      </w:r>
      <w:r w:rsidR="00F74DE6" w:rsidRPr="00A557EB">
        <w:rPr>
          <w:rFonts w:eastAsia="Times New Roman"/>
          <w:szCs w:val="28"/>
        </w:rPr>
        <w:t xml:space="preserve">Bộ. Tỉnh Thanh Hóa </w:t>
      </w:r>
      <w:r w:rsidR="003C2F85" w:rsidRPr="00A557EB">
        <w:rPr>
          <w:rFonts w:eastAsia="Times New Roman"/>
          <w:szCs w:val="28"/>
        </w:rPr>
        <w:t>có đội tàu khai thác thủy sản lớn, với số lượng 6.</w:t>
      </w:r>
      <w:r w:rsidR="0033371D" w:rsidRPr="00A557EB">
        <w:rPr>
          <w:rFonts w:eastAsia="Times New Roman"/>
          <w:szCs w:val="28"/>
        </w:rPr>
        <w:t>685</w:t>
      </w:r>
      <w:r w:rsidR="003C2F85" w:rsidRPr="00A557EB">
        <w:rPr>
          <w:rFonts w:eastAsia="Times New Roman"/>
          <w:szCs w:val="28"/>
        </w:rPr>
        <w:t xml:space="preserve"> chiếc; trong đó: 4.</w:t>
      </w:r>
      <w:r w:rsidR="0033371D" w:rsidRPr="00A557EB">
        <w:rPr>
          <w:rFonts w:eastAsia="Times New Roman"/>
          <w:szCs w:val="28"/>
        </w:rPr>
        <w:t>752</w:t>
      </w:r>
      <w:r w:rsidR="003C2F85" w:rsidRPr="00A557EB">
        <w:rPr>
          <w:rFonts w:eastAsia="Times New Roman"/>
          <w:szCs w:val="28"/>
        </w:rPr>
        <w:t xml:space="preserve">7 chiếc hoạt động ở vùng biển ven </w:t>
      </w:r>
      <w:r w:rsidR="00874CED" w:rsidRPr="00A557EB">
        <w:rPr>
          <w:rFonts w:eastAsia="Times New Roman"/>
          <w:szCs w:val="28"/>
        </w:rPr>
        <w:t xml:space="preserve">bờ </w:t>
      </w:r>
      <w:r w:rsidR="003C2F85" w:rsidRPr="00A557EB">
        <w:rPr>
          <w:rFonts w:eastAsia="Times New Roman"/>
          <w:szCs w:val="28"/>
        </w:rPr>
        <w:t xml:space="preserve">(tàu cá có chiều lớn nhất dài dưới 12m), chiếm </w:t>
      </w:r>
      <w:r w:rsidR="0033371D" w:rsidRPr="00A557EB">
        <w:rPr>
          <w:rFonts w:eastAsia="Times New Roman"/>
          <w:szCs w:val="28"/>
        </w:rPr>
        <w:t>71</w:t>
      </w:r>
      <w:r w:rsidR="003C2F85" w:rsidRPr="00A557EB">
        <w:rPr>
          <w:rFonts w:eastAsia="Times New Roman"/>
          <w:szCs w:val="28"/>
        </w:rPr>
        <w:t xml:space="preserve">% tổng số tàu cá, thu hút khoảng trên 6.400 lao động trực tiếp </w:t>
      </w:r>
      <w:r w:rsidR="003C2F85" w:rsidRPr="00A557EB">
        <w:rPr>
          <w:rFonts w:eastAsia="Times New Roman"/>
          <w:i/>
          <w:szCs w:val="28"/>
        </w:rPr>
        <w:t>(Chi tiết có Phụ lục 01 kèm theo)</w:t>
      </w:r>
      <w:r w:rsidR="003C2F85" w:rsidRPr="00A557EB">
        <w:rPr>
          <w:rFonts w:eastAsia="Times New Roman"/>
          <w:szCs w:val="28"/>
        </w:rPr>
        <w:t xml:space="preserve">.; </w:t>
      </w:r>
      <w:r w:rsidR="005E66BA" w:rsidRPr="00A557EB">
        <w:rPr>
          <w:szCs w:val="28"/>
        </w:rPr>
        <w:t xml:space="preserve">qua thống kê, rà soát có khoảng </w:t>
      </w:r>
      <w:r w:rsidR="00A557EB" w:rsidRPr="00A557EB">
        <w:rPr>
          <w:szCs w:val="28"/>
        </w:rPr>
        <w:t>1</w:t>
      </w:r>
      <w:r w:rsidR="005E66BA" w:rsidRPr="00A557EB">
        <w:rPr>
          <w:szCs w:val="28"/>
        </w:rPr>
        <w:t>.</w:t>
      </w:r>
      <w:r w:rsidR="00A557EB" w:rsidRPr="00A557EB">
        <w:rPr>
          <w:szCs w:val="28"/>
        </w:rPr>
        <w:t>788</w:t>
      </w:r>
      <w:r w:rsidR="005E66BA" w:rsidRPr="00A557EB">
        <w:rPr>
          <w:szCs w:val="28"/>
        </w:rPr>
        <w:t xml:space="preserve"> tàu cá ven bờ thường xuyên neo đậu tại các khu du lịch biển, hầu hết là các tàu cá đi về trong ngày, sản phẩm thủy sản </w:t>
      </w:r>
      <w:r w:rsidR="005E66BA" w:rsidRPr="00A557EB">
        <w:rPr>
          <w:szCs w:val="28"/>
        </w:rPr>
        <w:lastRenderedPageBreak/>
        <w:t>bốc dỡ tại các bờ biển, khu du lịch gây mất mỹ quan,</w:t>
      </w:r>
      <w:r w:rsidR="005E66BA" w:rsidRPr="003F3C17">
        <w:rPr>
          <w:szCs w:val="28"/>
        </w:rPr>
        <w:t xml:space="preserve"> nguy cơ gây ô nhiễm môi trường</w:t>
      </w:r>
      <w:r w:rsidR="005E66BA" w:rsidRPr="009A3857">
        <w:rPr>
          <w:szCs w:val="28"/>
        </w:rPr>
        <w:t>, không đảm bảo vệ sinh an toàn thực phẩm</w:t>
      </w:r>
      <w:r w:rsidR="005E66BA" w:rsidRPr="003F3C17">
        <w:rPr>
          <w:szCs w:val="28"/>
        </w:rPr>
        <w:t>, ảnh hưởng xấu đến cảnh quan, thu hẹp không gian du lịch ven biển.</w:t>
      </w:r>
    </w:p>
    <w:p w:rsidR="005E66BA" w:rsidRPr="005E66BA" w:rsidRDefault="005E66BA" w:rsidP="00CE6CA6">
      <w:pPr>
        <w:widowControl w:val="0"/>
        <w:spacing w:before="120" w:line="240" w:lineRule="auto"/>
        <w:ind w:firstLine="567"/>
        <w:jc w:val="both"/>
        <w:rPr>
          <w:szCs w:val="28"/>
        </w:rPr>
      </w:pPr>
      <w:r w:rsidRPr="005E66BA">
        <w:rPr>
          <w:szCs w:val="28"/>
        </w:rPr>
        <w:t xml:space="preserve">Để phát huy mọi tiềm năng, lợi thế của biển góp phần phát triển du lịch thành ngành kinh tế mũi nhọn theo tinh thần Nghị quyết số 58-NQ/TW ngày 05/8/2020 của Bộ Chính trị, Thanh Hóa thành một trong những trung tâm du lịch của cả nước; đồng thời, phát triển thủy sản gắn với nâng cao đời sống vật chất tinh thần của ngư dân, xây dựng cảnh quan ven biển xanh, sạch đẹp, hiện đại, bảo đảm không gian biển cho phát triển du lịch biển; giảm dần theo lộ trình nghề khai thác không thân thiện với môi trường, tàu cá thô sơ không đảm bảo an toàn, tổ chức lại hoạt động khai thác thủy sản vùng bờ hợp lý, gắn với phát triển sinh kế của cộng đồng ngư dân với du lịch sinh thái, nghề cá giải trí; đảm bảo thực hiện mục tiêu đến 2045 cắt giảm 40% tàu cá hoạt động vùng ven bờ theo nội dung </w:t>
      </w:r>
      <w:r w:rsidRPr="005E66BA">
        <w:rPr>
          <w:szCs w:val="28"/>
          <w:lang w:val="de-DE"/>
        </w:rPr>
        <w:t>Quy</w:t>
      </w:r>
      <w:r w:rsidRPr="005E66BA">
        <w:rPr>
          <w:rFonts w:cs="Arial"/>
          <w:szCs w:val="28"/>
          <w:lang w:val="de-DE"/>
        </w:rPr>
        <w:t>ế</w:t>
      </w:r>
      <w:r w:rsidRPr="005E66BA">
        <w:rPr>
          <w:szCs w:val="28"/>
          <w:lang w:val="de-DE"/>
        </w:rPr>
        <w:t xml:space="preserve">t </w:t>
      </w:r>
      <w:r w:rsidRPr="005E66BA">
        <w:rPr>
          <w:rFonts w:cs="Arial"/>
          <w:szCs w:val="28"/>
          <w:lang w:val="de-DE"/>
        </w:rPr>
        <w:t>đị</w:t>
      </w:r>
      <w:r w:rsidRPr="005E66BA">
        <w:rPr>
          <w:szCs w:val="28"/>
          <w:lang w:val="de-DE"/>
        </w:rPr>
        <w:t>nh s</w:t>
      </w:r>
      <w:r w:rsidRPr="005E66BA">
        <w:rPr>
          <w:rFonts w:cs="Arial"/>
          <w:szCs w:val="28"/>
          <w:lang w:val="de-DE"/>
        </w:rPr>
        <w:t>ố</w:t>
      </w:r>
      <w:r w:rsidRPr="005E66BA">
        <w:rPr>
          <w:szCs w:val="28"/>
          <w:lang w:val="de-DE"/>
        </w:rPr>
        <w:t xml:space="preserve"> 208/Q</w:t>
      </w:r>
      <w:r w:rsidRPr="005E66BA">
        <w:rPr>
          <w:rFonts w:cs="Arial"/>
          <w:szCs w:val="28"/>
          <w:lang w:val="de-DE"/>
        </w:rPr>
        <w:t>Đ</w:t>
      </w:r>
      <w:r w:rsidRPr="005E66BA">
        <w:rPr>
          <w:szCs w:val="28"/>
          <w:lang w:val="de-DE"/>
        </w:rPr>
        <w:t>-TTg ng</w:t>
      </w:r>
      <w:r w:rsidRPr="005E66BA">
        <w:rPr>
          <w:rFonts w:cs="Arial"/>
          <w:szCs w:val="28"/>
          <w:lang w:val="de-DE"/>
        </w:rPr>
        <w:t>à</w:t>
      </w:r>
      <w:r w:rsidRPr="005E66BA">
        <w:rPr>
          <w:szCs w:val="28"/>
          <w:lang w:val="de-DE"/>
        </w:rPr>
        <w:t>y 10/3/2023 c</w:t>
      </w:r>
      <w:r w:rsidRPr="005E66BA">
        <w:rPr>
          <w:rFonts w:cs="Arial"/>
          <w:szCs w:val="28"/>
          <w:lang w:val="de-DE"/>
        </w:rPr>
        <w:t>ủ</w:t>
      </w:r>
      <w:r w:rsidRPr="005E66BA">
        <w:rPr>
          <w:szCs w:val="28"/>
          <w:lang w:val="de-DE"/>
        </w:rPr>
        <w:t>a Th</w:t>
      </w:r>
      <w:r w:rsidRPr="005E66BA">
        <w:rPr>
          <w:rFonts w:cs="Arial"/>
          <w:szCs w:val="28"/>
          <w:lang w:val="de-DE"/>
        </w:rPr>
        <w:t>ủ</w:t>
      </w:r>
      <w:r w:rsidRPr="005E66BA">
        <w:rPr>
          <w:szCs w:val="28"/>
          <w:lang w:val="de-DE"/>
        </w:rPr>
        <w:t xml:space="preserve"> t</w:t>
      </w:r>
      <w:r w:rsidRPr="005E66BA">
        <w:rPr>
          <w:rFonts w:cs="Arial"/>
          <w:szCs w:val="28"/>
          <w:lang w:val="de-DE"/>
        </w:rPr>
        <w:t>ướ</w:t>
      </w:r>
      <w:r w:rsidRPr="005E66BA">
        <w:rPr>
          <w:szCs w:val="28"/>
          <w:lang w:val="de-DE"/>
        </w:rPr>
        <w:t>ng Ch</w:t>
      </w:r>
      <w:r w:rsidRPr="005E66BA">
        <w:rPr>
          <w:rFonts w:cs=".VnTime"/>
          <w:szCs w:val="28"/>
          <w:lang w:val="de-DE"/>
        </w:rPr>
        <w:t>í</w:t>
      </w:r>
      <w:r w:rsidRPr="005E66BA">
        <w:rPr>
          <w:szCs w:val="28"/>
          <w:lang w:val="de-DE"/>
        </w:rPr>
        <w:t>nh ph</w:t>
      </w:r>
      <w:r w:rsidRPr="005E66BA">
        <w:rPr>
          <w:rFonts w:cs="Arial"/>
          <w:szCs w:val="28"/>
          <w:lang w:val="de-DE"/>
        </w:rPr>
        <w:t>ủ</w:t>
      </w:r>
      <w:r w:rsidRPr="005E66BA">
        <w:rPr>
          <w:szCs w:val="28"/>
          <w:lang w:val="de-DE"/>
        </w:rPr>
        <w:t xml:space="preserve"> v</w:t>
      </w:r>
      <w:r w:rsidRPr="005E66BA">
        <w:rPr>
          <w:rFonts w:cs="Arial"/>
          <w:szCs w:val="28"/>
          <w:lang w:val="de-DE"/>
        </w:rPr>
        <w:t>ề</w:t>
      </w:r>
      <w:r w:rsidRPr="005E66BA">
        <w:rPr>
          <w:szCs w:val="28"/>
          <w:lang w:val="de-DE"/>
        </w:rPr>
        <w:t xml:space="preserve"> vi</w:t>
      </w:r>
      <w:r w:rsidRPr="005E66BA">
        <w:rPr>
          <w:rFonts w:cs="Arial"/>
          <w:szCs w:val="28"/>
          <w:lang w:val="de-DE"/>
        </w:rPr>
        <w:t>ệ</w:t>
      </w:r>
      <w:r w:rsidRPr="005E66BA">
        <w:rPr>
          <w:szCs w:val="28"/>
          <w:lang w:val="de-DE"/>
        </w:rPr>
        <w:t>c ph</w:t>
      </w:r>
      <w:r w:rsidRPr="005E66BA">
        <w:rPr>
          <w:rFonts w:cs=".VnTime"/>
          <w:szCs w:val="28"/>
          <w:lang w:val="de-DE"/>
        </w:rPr>
        <w:t>ê</w:t>
      </w:r>
      <w:r w:rsidRPr="005E66BA">
        <w:rPr>
          <w:szCs w:val="28"/>
          <w:lang w:val="de-DE"/>
        </w:rPr>
        <w:t xml:space="preserve"> duy</w:t>
      </w:r>
      <w:r w:rsidRPr="005E66BA">
        <w:rPr>
          <w:rFonts w:cs="Arial"/>
          <w:szCs w:val="28"/>
          <w:lang w:val="de-DE"/>
        </w:rPr>
        <w:t>ệ</w:t>
      </w:r>
      <w:r w:rsidRPr="005E66BA">
        <w:rPr>
          <w:szCs w:val="28"/>
          <w:lang w:val="de-DE"/>
        </w:rPr>
        <w:t xml:space="preserve">t </w:t>
      </w:r>
      <w:r w:rsidRPr="005E66BA">
        <w:rPr>
          <w:rFonts w:cs="Arial"/>
          <w:szCs w:val="28"/>
          <w:lang w:val="de-DE"/>
        </w:rPr>
        <w:t>Đề</w:t>
      </w:r>
      <w:r w:rsidRPr="005E66BA">
        <w:rPr>
          <w:szCs w:val="28"/>
          <w:lang w:val="de-DE"/>
        </w:rPr>
        <w:t xml:space="preserve"> </w:t>
      </w:r>
      <w:r w:rsidRPr="005E66BA">
        <w:rPr>
          <w:rFonts w:cs=".VnTime"/>
          <w:szCs w:val="28"/>
          <w:lang w:val="de-DE"/>
        </w:rPr>
        <w:t>á</w:t>
      </w:r>
      <w:r w:rsidRPr="005E66BA">
        <w:rPr>
          <w:szCs w:val="28"/>
          <w:lang w:val="de-DE"/>
        </w:rPr>
        <w:t>n chuy</w:t>
      </w:r>
      <w:r w:rsidRPr="005E66BA">
        <w:rPr>
          <w:rFonts w:cs="Arial"/>
          <w:szCs w:val="28"/>
          <w:lang w:val="de-DE"/>
        </w:rPr>
        <w:t>ể</w:t>
      </w:r>
      <w:r w:rsidRPr="005E66BA">
        <w:rPr>
          <w:szCs w:val="28"/>
          <w:lang w:val="de-DE"/>
        </w:rPr>
        <w:t xml:space="preserve">n </w:t>
      </w:r>
      <w:r w:rsidRPr="005E66BA">
        <w:rPr>
          <w:rFonts w:cs="Arial"/>
          <w:szCs w:val="28"/>
          <w:lang w:val="de-DE"/>
        </w:rPr>
        <w:t>đổ</w:t>
      </w:r>
      <w:r w:rsidRPr="005E66BA">
        <w:rPr>
          <w:szCs w:val="28"/>
          <w:lang w:val="de-DE"/>
        </w:rPr>
        <w:t>i m</w:t>
      </w:r>
      <w:r w:rsidRPr="005E66BA">
        <w:rPr>
          <w:rFonts w:cs="Arial"/>
          <w:szCs w:val="28"/>
          <w:lang w:val="de-DE"/>
        </w:rPr>
        <w:t>ộ</w:t>
      </w:r>
      <w:r w:rsidRPr="005E66BA">
        <w:rPr>
          <w:szCs w:val="28"/>
          <w:lang w:val="de-DE"/>
        </w:rPr>
        <w:t>t s</w:t>
      </w:r>
      <w:r w:rsidRPr="005E66BA">
        <w:rPr>
          <w:rFonts w:cs="Arial"/>
          <w:szCs w:val="28"/>
          <w:lang w:val="de-DE"/>
        </w:rPr>
        <w:t>ố</w:t>
      </w:r>
      <w:r w:rsidRPr="005E66BA">
        <w:rPr>
          <w:szCs w:val="28"/>
          <w:lang w:val="de-DE"/>
        </w:rPr>
        <w:t xml:space="preserve"> ngh</w:t>
      </w:r>
      <w:r w:rsidRPr="005E66BA">
        <w:rPr>
          <w:rFonts w:cs="Arial"/>
          <w:szCs w:val="28"/>
          <w:lang w:val="de-DE"/>
        </w:rPr>
        <w:t>ề</w:t>
      </w:r>
      <w:r w:rsidRPr="005E66BA">
        <w:rPr>
          <w:szCs w:val="28"/>
          <w:lang w:val="de-DE"/>
        </w:rPr>
        <w:t xml:space="preserve"> khai th</w:t>
      </w:r>
      <w:r w:rsidRPr="005E66BA">
        <w:rPr>
          <w:rFonts w:cs=".VnTime"/>
          <w:szCs w:val="28"/>
          <w:lang w:val="de-DE"/>
        </w:rPr>
        <w:t>á</w:t>
      </w:r>
      <w:r w:rsidRPr="005E66BA">
        <w:rPr>
          <w:szCs w:val="28"/>
          <w:lang w:val="de-DE"/>
        </w:rPr>
        <w:t>c h</w:t>
      </w:r>
      <w:r w:rsidRPr="005E66BA">
        <w:rPr>
          <w:rFonts w:cs="Arial"/>
          <w:szCs w:val="28"/>
          <w:lang w:val="de-DE"/>
        </w:rPr>
        <w:t>ả</w:t>
      </w:r>
      <w:r w:rsidRPr="005E66BA">
        <w:rPr>
          <w:szCs w:val="28"/>
          <w:lang w:val="de-DE"/>
        </w:rPr>
        <w:t>i s</w:t>
      </w:r>
      <w:r w:rsidRPr="005E66BA">
        <w:rPr>
          <w:rFonts w:cs="Arial"/>
          <w:szCs w:val="28"/>
          <w:lang w:val="de-DE"/>
        </w:rPr>
        <w:t>ả</w:t>
      </w:r>
      <w:r w:rsidRPr="005E66BA">
        <w:rPr>
          <w:szCs w:val="28"/>
          <w:lang w:val="de-DE"/>
        </w:rPr>
        <w:t xml:space="preserve">n </w:t>
      </w:r>
      <w:r w:rsidRPr="005E66BA">
        <w:rPr>
          <w:rFonts w:cs="Arial"/>
          <w:szCs w:val="28"/>
          <w:lang w:val="de-DE"/>
        </w:rPr>
        <w:t>ả</w:t>
      </w:r>
      <w:r w:rsidRPr="005E66BA">
        <w:rPr>
          <w:szCs w:val="28"/>
          <w:lang w:val="de-DE"/>
        </w:rPr>
        <w:t>nh h</w:t>
      </w:r>
      <w:r w:rsidRPr="005E66BA">
        <w:rPr>
          <w:rFonts w:cs="Arial"/>
          <w:szCs w:val="28"/>
          <w:lang w:val="de-DE"/>
        </w:rPr>
        <w:t>ưở</w:t>
      </w:r>
      <w:r w:rsidRPr="005E66BA">
        <w:rPr>
          <w:szCs w:val="28"/>
          <w:lang w:val="de-DE"/>
        </w:rPr>
        <w:t xml:space="preserve">ng </w:t>
      </w:r>
      <w:r w:rsidRPr="005E66BA">
        <w:rPr>
          <w:rFonts w:cs="Arial"/>
          <w:szCs w:val="28"/>
          <w:lang w:val="de-DE"/>
        </w:rPr>
        <w:t>đế</w:t>
      </w:r>
      <w:r w:rsidRPr="005E66BA">
        <w:rPr>
          <w:szCs w:val="28"/>
          <w:lang w:val="de-DE"/>
        </w:rPr>
        <w:t>n ngu</w:t>
      </w:r>
      <w:r w:rsidRPr="005E66BA">
        <w:rPr>
          <w:rFonts w:cs="Arial"/>
          <w:szCs w:val="28"/>
          <w:lang w:val="de-DE"/>
        </w:rPr>
        <w:t>ồ</w:t>
      </w:r>
      <w:r w:rsidRPr="005E66BA">
        <w:rPr>
          <w:szCs w:val="28"/>
          <w:lang w:val="de-DE"/>
        </w:rPr>
        <w:t>n l</w:t>
      </w:r>
      <w:r w:rsidRPr="005E66BA">
        <w:rPr>
          <w:rFonts w:cs="Arial"/>
          <w:szCs w:val="28"/>
          <w:lang w:val="de-DE"/>
        </w:rPr>
        <w:t>ợ</w:t>
      </w:r>
      <w:r w:rsidRPr="005E66BA">
        <w:rPr>
          <w:szCs w:val="28"/>
          <w:lang w:val="de-DE"/>
        </w:rPr>
        <w:t>i v</w:t>
      </w:r>
      <w:r w:rsidRPr="005E66BA">
        <w:rPr>
          <w:rFonts w:cs="Arial"/>
          <w:szCs w:val="28"/>
          <w:lang w:val="de-DE"/>
        </w:rPr>
        <w:t>à</w:t>
      </w:r>
      <w:r w:rsidRPr="005E66BA">
        <w:rPr>
          <w:szCs w:val="28"/>
          <w:lang w:val="de-DE"/>
        </w:rPr>
        <w:t xml:space="preserve"> m</w:t>
      </w:r>
      <w:r w:rsidRPr="005E66BA">
        <w:rPr>
          <w:rFonts w:cs=".VnTime"/>
          <w:szCs w:val="28"/>
          <w:lang w:val="de-DE"/>
        </w:rPr>
        <w:t>ô</w:t>
      </w:r>
      <w:r w:rsidRPr="005E66BA">
        <w:rPr>
          <w:szCs w:val="28"/>
          <w:lang w:val="de-DE"/>
        </w:rPr>
        <w:t>i tr</w:t>
      </w:r>
      <w:r w:rsidRPr="005E66BA">
        <w:rPr>
          <w:rFonts w:cs="Arial"/>
          <w:szCs w:val="28"/>
          <w:lang w:val="de-DE"/>
        </w:rPr>
        <w:t>ườ</w:t>
      </w:r>
      <w:r w:rsidRPr="005E66BA">
        <w:rPr>
          <w:szCs w:val="28"/>
          <w:lang w:val="de-DE"/>
        </w:rPr>
        <w:t>ng sinh th</w:t>
      </w:r>
      <w:r w:rsidRPr="005E66BA">
        <w:rPr>
          <w:rFonts w:cs=".VnTime"/>
          <w:szCs w:val="28"/>
          <w:lang w:val="de-DE"/>
        </w:rPr>
        <w:t>á</w:t>
      </w:r>
      <w:r w:rsidRPr="005E66BA">
        <w:rPr>
          <w:szCs w:val="28"/>
          <w:lang w:val="de-DE"/>
        </w:rPr>
        <w:t>i</w:t>
      </w:r>
      <w:r w:rsidRPr="005E66BA">
        <w:rPr>
          <w:szCs w:val="28"/>
        </w:rPr>
        <w:t>. Do đó, việc xây dựng cơ chế, chính sách giải bản tàu cá ven bờ tại các khu du lịch biển trên địa bàn tỉnh Thanh Hóa là thực sự cần thiết.</w:t>
      </w:r>
    </w:p>
    <w:p w:rsidR="00853A96" w:rsidRPr="003C2F85" w:rsidRDefault="00853A96" w:rsidP="00CE6CA6">
      <w:pPr>
        <w:spacing w:before="120" w:line="240" w:lineRule="auto"/>
        <w:ind w:firstLine="567"/>
        <w:jc w:val="both"/>
        <w:rPr>
          <w:rFonts w:eastAsia="Times New Roman"/>
          <w:b/>
          <w:szCs w:val="28"/>
          <w:lang w:val="sv-SE"/>
        </w:rPr>
      </w:pPr>
      <w:r w:rsidRPr="003C2F85">
        <w:rPr>
          <w:rFonts w:eastAsia="Times New Roman"/>
          <w:b/>
          <w:szCs w:val="28"/>
          <w:lang w:val="sv-SE"/>
        </w:rPr>
        <w:t xml:space="preserve">2. </w:t>
      </w:r>
      <w:r w:rsidR="003C2F85" w:rsidRPr="003C2F85">
        <w:rPr>
          <w:rFonts w:eastAsia="Times New Roman"/>
          <w:b/>
          <w:szCs w:val="28"/>
          <w:lang w:val="sv-SE"/>
        </w:rPr>
        <w:t>M</w:t>
      </w:r>
      <w:r w:rsidRPr="003C2F85">
        <w:rPr>
          <w:rFonts w:eastAsia="Times New Roman"/>
          <w:b/>
          <w:szCs w:val="28"/>
          <w:lang w:val="sv-SE"/>
        </w:rPr>
        <w:t>ục tiêu xây dựng chính sách</w:t>
      </w:r>
    </w:p>
    <w:p w:rsidR="00C11A5A" w:rsidRPr="000C1CFC" w:rsidRDefault="000C422D" w:rsidP="00CE6CA6">
      <w:pPr>
        <w:spacing w:before="120" w:line="240" w:lineRule="auto"/>
        <w:ind w:firstLine="567"/>
        <w:jc w:val="both"/>
        <w:rPr>
          <w:spacing w:val="2"/>
          <w:szCs w:val="28"/>
          <w:lang w:val="sv-SE"/>
        </w:rPr>
      </w:pPr>
      <w:bookmarkStart w:id="1" w:name="_Toc92711582"/>
      <w:bookmarkStart w:id="2" w:name="_Toc100069917"/>
      <w:r w:rsidRPr="000C1CFC">
        <w:rPr>
          <w:spacing w:val="2"/>
          <w:szCs w:val="28"/>
          <w:lang w:val="sv-SE"/>
        </w:rPr>
        <w:t xml:space="preserve">Hỗ trợ kinh phí cho ngư dân giải bản tàu cá tại các khu du lịch biển; đồng thời hỗ trợ ổn định sinh kế, </w:t>
      </w:r>
      <w:r w:rsidR="00C11A5A" w:rsidRPr="003C2F85">
        <w:rPr>
          <w:szCs w:val="28"/>
        </w:rPr>
        <w:t>ổn định đời sống</w:t>
      </w:r>
      <w:r w:rsidR="00C11A5A" w:rsidRPr="000C1CFC">
        <w:rPr>
          <w:szCs w:val="28"/>
          <w:lang w:val="sv-SE"/>
        </w:rPr>
        <w:t>,</w:t>
      </w:r>
      <w:r w:rsidR="00C11A5A" w:rsidRPr="000C1CFC">
        <w:rPr>
          <w:spacing w:val="2"/>
          <w:szCs w:val="28"/>
          <w:lang w:val="sv-SE"/>
        </w:rPr>
        <w:t xml:space="preserve"> đào tạo, </w:t>
      </w:r>
      <w:r w:rsidRPr="000C1CFC">
        <w:rPr>
          <w:spacing w:val="2"/>
          <w:szCs w:val="28"/>
          <w:lang w:val="sv-SE"/>
        </w:rPr>
        <w:t xml:space="preserve">chuyển đổi nghề mới, </w:t>
      </w:r>
      <w:r w:rsidR="00C11A5A" w:rsidRPr="003C2F85">
        <w:rPr>
          <w:szCs w:val="28"/>
        </w:rPr>
        <w:t>nâng cao thu nhập</w:t>
      </w:r>
      <w:r w:rsidR="00C11A5A" w:rsidRPr="000C1CFC">
        <w:rPr>
          <w:szCs w:val="28"/>
          <w:lang w:val="sv-SE"/>
        </w:rPr>
        <w:t>,</w:t>
      </w:r>
      <w:r w:rsidR="00C11A5A" w:rsidRPr="000C1CFC">
        <w:rPr>
          <w:spacing w:val="2"/>
          <w:szCs w:val="28"/>
          <w:lang w:val="sv-SE"/>
        </w:rPr>
        <w:t xml:space="preserve"> </w:t>
      </w:r>
      <w:r w:rsidRPr="000C1CFC">
        <w:rPr>
          <w:spacing w:val="2"/>
          <w:szCs w:val="28"/>
          <w:lang w:val="sv-SE"/>
        </w:rPr>
        <w:t>cải hoán tàu cá ven bờ thành tàu khai thác ở vùng l</w:t>
      </w:r>
      <w:r w:rsidR="00C11A5A" w:rsidRPr="000C1CFC">
        <w:rPr>
          <w:spacing w:val="2"/>
          <w:szCs w:val="28"/>
          <w:lang w:val="sv-SE"/>
        </w:rPr>
        <w:t>ộ</w:t>
      </w:r>
      <w:r w:rsidRPr="000C1CFC">
        <w:rPr>
          <w:spacing w:val="2"/>
          <w:szCs w:val="28"/>
          <w:lang w:val="sv-SE"/>
        </w:rPr>
        <w:t>ng nhằm giảm áp lực khai thác ven bờ, tạo sinh kế ổn định, bền vững góp phần vào sự phát triển kinh tế</w:t>
      </w:r>
      <w:r w:rsidR="00C11A5A" w:rsidRPr="000C1CFC">
        <w:rPr>
          <w:spacing w:val="2"/>
          <w:szCs w:val="28"/>
          <w:lang w:val="sv-SE"/>
        </w:rPr>
        <w:t xml:space="preserve"> </w:t>
      </w:r>
      <w:r w:rsidRPr="000C1CFC">
        <w:rPr>
          <w:spacing w:val="2"/>
          <w:szCs w:val="28"/>
          <w:lang w:val="sv-SE"/>
        </w:rPr>
        <w:t>-</w:t>
      </w:r>
      <w:r w:rsidR="00C11A5A" w:rsidRPr="000C1CFC">
        <w:rPr>
          <w:spacing w:val="2"/>
          <w:szCs w:val="28"/>
          <w:lang w:val="sv-SE"/>
        </w:rPr>
        <w:t xml:space="preserve"> </w:t>
      </w:r>
      <w:r w:rsidRPr="000C1CFC">
        <w:rPr>
          <w:spacing w:val="2"/>
          <w:szCs w:val="28"/>
          <w:lang w:val="sv-SE"/>
        </w:rPr>
        <w:t xml:space="preserve">xã hội </w:t>
      </w:r>
      <w:r w:rsidR="00C11A5A" w:rsidRPr="000C1CFC">
        <w:rPr>
          <w:spacing w:val="2"/>
          <w:szCs w:val="28"/>
          <w:lang w:val="sv-SE"/>
        </w:rPr>
        <w:t>của địa phương ven biển.</w:t>
      </w:r>
    </w:p>
    <w:p w:rsidR="006C0529" w:rsidRPr="000C1CFC" w:rsidRDefault="006C0529" w:rsidP="00CE6CA6">
      <w:pPr>
        <w:spacing w:before="120" w:line="240" w:lineRule="auto"/>
        <w:ind w:firstLine="567"/>
        <w:jc w:val="both"/>
        <w:rPr>
          <w:spacing w:val="2"/>
          <w:szCs w:val="28"/>
          <w:lang w:val="sv-SE"/>
        </w:rPr>
      </w:pPr>
      <w:r w:rsidRPr="000C1CFC">
        <w:rPr>
          <w:spacing w:val="2"/>
          <w:szCs w:val="28"/>
          <w:lang w:val="sv-SE"/>
        </w:rPr>
        <w:t>K</w:t>
      </w:r>
      <w:r w:rsidRPr="00E40A9E">
        <w:rPr>
          <w:spacing w:val="2"/>
          <w:szCs w:val="28"/>
        </w:rPr>
        <w:t>ết hợp hài hòa giữa mục tiêu phát triển du lịch biển với phát triển kinh tế thủy sản bền vững</w:t>
      </w:r>
      <w:r w:rsidRPr="008D26C1">
        <w:rPr>
          <w:spacing w:val="2"/>
          <w:szCs w:val="28"/>
        </w:rPr>
        <w:t>; x</w:t>
      </w:r>
      <w:r>
        <w:rPr>
          <w:spacing w:val="2"/>
          <w:szCs w:val="28"/>
        </w:rPr>
        <w:t>ây d</w:t>
      </w:r>
      <w:r w:rsidRPr="008D26C1">
        <w:rPr>
          <w:spacing w:val="2"/>
          <w:szCs w:val="28"/>
        </w:rPr>
        <w:t xml:space="preserve">ựng, phát triển các khu du lịch biển hiện đại, hấp dẫn, thân thiện, </w:t>
      </w:r>
      <w:r w:rsidRPr="00E40A9E">
        <w:rPr>
          <w:spacing w:val="2"/>
          <w:szCs w:val="28"/>
        </w:rPr>
        <w:t>môi trường cảnh quan ven biển sạch đẹp, thuận lợi cho việc khai thác tiềm năng du lịch</w:t>
      </w:r>
      <w:r w:rsidRPr="000C1CFC">
        <w:rPr>
          <w:spacing w:val="2"/>
          <w:szCs w:val="28"/>
          <w:lang w:val="sv-SE"/>
        </w:rPr>
        <w:t>, thu hút khách du lịch trong và ngoài nước đến với các khu du lịch biển.</w:t>
      </w:r>
    </w:p>
    <w:p w:rsidR="007439C8" w:rsidRPr="000C1CFC" w:rsidRDefault="007439C8" w:rsidP="00CE6CA6">
      <w:pPr>
        <w:spacing w:before="120" w:line="240" w:lineRule="auto"/>
        <w:ind w:firstLine="567"/>
        <w:jc w:val="both"/>
        <w:rPr>
          <w:spacing w:val="2"/>
          <w:szCs w:val="28"/>
          <w:lang w:val="sv-SE"/>
        </w:rPr>
      </w:pPr>
      <w:r w:rsidRPr="000C1CFC">
        <w:rPr>
          <w:rFonts w:eastAsia="Times New Roman"/>
          <w:szCs w:val="28"/>
          <w:lang w:val="sv-SE"/>
        </w:rPr>
        <w:t>G</w:t>
      </w:r>
      <w:r w:rsidRPr="003C2F85">
        <w:rPr>
          <w:rFonts w:eastAsia="Times New Roman"/>
          <w:szCs w:val="28"/>
        </w:rPr>
        <w:t>iảm dần theo lộ trình nghề khai thác không thân thiện với môi trường, tàu cá thô sơ không đảm bảo an toàn, tổ chức lại hoạt động khai thác thủy sản vùng bờ hợp lý, gắn với phát triển sinh kế của cộng đồng ngư dân với du lịch sinh thái, nghề cá giải trí</w:t>
      </w:r>
      <w:r w:rsidRPr="000C1CFC">
        <w:rPr>
          <w:rFonts w:eastAsia="Times New Roman"/>
          <w:szCs w:val="28"/>
          <w:lang w:val="sv-SE"/>
        </w:rPr>
        <w:t>.</w:t>
      </w:r>
    </w:p>
    <w:bookmarkEnd w:id="1"/>
    <w:bookmarkEnd w:id="2"/>
    <w:p w:rsidR="00F728BC" w:rsidRPr="00FE1233" w:rsidRDefault="00D14C26" w:rsidP="00CE6CA6">
      <w:pPr>
        <w:shd w:val="clear" w:color="auto" w:fill="FFFFFF"/>
        <w:spacing w:before="120" w:line="240" w:lineRule="auto"/>
        <w:ind w:firstLine="567"/>
        <w:jc w:val="both"/>
        <w:rPr>
          <w:rFonts w:eastAsia="Times New Roman"/>
          <w:b/>
          <w:sz w:val="26"/>
          <w:szCs w:val="26"/>
        </w:rPr>
      </w:pPr>
      <w:r w:rsidRPr="00FE1233">
        <w:rPr>
          <w:rFonts w:eastAsia="Times New Roman"/>
          <w:b/>
          <w:sz w:val="26"/>
          <w:szCs w:val="26"/>
        </w:rPr>
        <w:t xml:space="preserve">II. </w:t>
      </w:r>
      <w:r w:rsidR="004000E2" w:rsidRPr="00FE1233">
        <w:rPr>
          <w:rFonts w:eastAsia="Times New Roman"/>
          <w:b/>
          <w:sz w:val="26"/>
          <w:szCs w:val="26"/>
        </w:rPr>
        <w:t>ĐÁNH GIÁ TÁC ĐỘNG CỦA CHÍNH SÁCH</w:t>
      </w:r>
    </w:p>
    <w:p w:rsidR="00D14C26" w:rsidRPr="005E66BA" w:rsidRDefault="005E66BA" w:rsidP="00CE6CA6">
      <w:pPr>
        <w:shd w:val="clear" w:color="auto" w:fill="FFFFFF"/>
        <w:spacing w:before="120" w:line="240" w:lineRule="auto"/>
        <w:ind w:firstLine="567"/>
        <w:jc w:val="both"/>
        <w:rPr>
          <w:szCs w:val="28"/>
        </w:rPr>
      </w:pPr>
      <w:r w:rsidRPr="005E66BA">
        <w:rPr>
          <w:b/>
          <w:szCs w:val="28"/>
        </w:rPr>
        <w:t>Tên gọi của chính sách:</w:t>
      </w:r>
      <w:r w:rsidR="00A650F9" w:rsidRPr="00FE1233">
        <w:rPr>
          <w:szCs w:val="28"/>
        </w:rPr>
        <w:t xml:space="preserve"> </w:t>
      </w:r>
      <w:r w:rsidRPr="005E66BA">
        <w:rPr>
          <w:szCs w:val="28"/>
        </w:rPr>
        <w:t xml:space="preserve">Cơ chế, chính sách </w:t>
      </w:r>
      <w:r w:rsidR="003C2F85" w:rsidRPr="005E66BA">
        <w:rPr>
          <w:bCs/>
          <w:szCs w:val="28"/>
          <w:lang w:val="de-DE"/>
        </w:rPr>
        <w:t>Hỗ trợ</w:t>
      </w:r>
      <w:r w:rsidRPr="005E66BA">
        <w:rPr>
          <w:bCs/>
          <w:szCs w:val="28"/>
          <w:lang w:val="de-DE"/>
        </w:rPr>
        <w:t xml:space="preserve"> ngư dân</w:t>
      </w:r>
      <w:r w:rsidR="003C2F85" w:rsidRPr="005E66BA">
        <w:rPr>
          <w:bCs/>
          <w:szCs w:val="28"/>
          <w:lang w:val="de-DE"/>
        </w:rPr>
        <w:t xml:space="preserve"> giải bản tàu cá ven bờ tại các khu du lịch biển</w:t>
      </w:r>
      <w:r>
        <w:rPr>
          <w:bCs/>
          <w:szCs w:val="28"/>
          <w:lang w:val="de-DE"/>
        </w:rPr>
        <w:t>.</w:t>
      </w:r>
    </w:p>
    <w:p w:rsidR="00B76433" w:rsidRPr="005E66BA" w:rsidRDefault="00591EAC" w:rsidP="00152DE3">
      <w:pPr>
        <w:shd w:val="clear" w:color="auto" w:fill="FFFFFF"/>
        <w:spacing w:before="120" w:line="340" w:lineRule="exact"/>
        <w:ind w:firstLine="567"/>
        <w:jc w:val="both"/>
        <w:rPr>
          <w:b/>
          <w:szCs w:val="28"/>
        </w:rPr>
      </w:pPr>
      <w:r w:rsidRPr="00591EAC">
        <w:rPr>
          <w:b/>
          <w:szCs w:val="28"/>
        </w:rPr>
        <w:t>1</w:t>
      </w:r>
      <w:r w:rsidR="005E66BA" w:rsidRPr="005E66BA">
        <w:rPr>
          <w:b/>
          <w:szCs w:val="28"/>
        </w:rPr>
        <w:t>.</w:t>
      </w:r>
      <w:r w:rsidR="00B76433" w:rsidRPr="005E66BA">
        <w:rPr>
          <w:b/>
          <w:szCs w:val="28"/>
        </w:rPr>
        <w:t xml:space="preserve"> Xác định vấn đề bất cậ</w:t>
      </w:r>
      <w:r w:rsidR="003C2F85" w:rsidRPr="005E66BA">
        <w:rPr>
          <w:b/>
          <w:szCs w:val="28"/>
        </w:rPr>
        <w:t>p</w:t>
      </w:r>
    </w:p>
    <w:p w:rsidR="00E64F5A" w:rsidRPr="00AD3402" w:rsidRDefault="00CA7A8E" w:rsidP="00152DE3">
      <w:pPr>
        <w:widowControl w:val="0"/>
        <w:spacing w:before="120" w:line="340" w:lineRule="exact"/>
        <w:ind w:firstLine="567"/>
        <w:jc w:val="both"/>
        <w:rPr>
          <w:rFonts w:eastAsia="Times New Roman"/>
          <w:szCs w:val="28"/>
        </w:rPr>
      </w:pPr>
      <w:r w:rsidRPr="003C2F85">
        <w:rPr>
          <w:rFonts w:eastAsia="Times New Roman"/>
          <w:szCs w:val="28"/>
        </w:rPr>
        <w:t>Hiện nay</w:t>
      </w:r>
      <w:r w:rsidRPr="0066323A">
        <w:rPr>
          <w:rFonts w:eastAsia="Times New Roman"/>
          <w:szCs w:val="28"/>
        </w:rPr>
        <w:t>, khu vực ven biển của tỉnh đã có</w:t>
      </w:r>
      <w:r w:rsidR="005E66BA" w:rsidRPr="0066323A">
        <w:rPr>
          <w:rFonts w:eastAsia="Times New Roman"/>
          <w:szCs w:val="28"/>
        </w:rPr>
        <w:t xml:space="preserve"> nhiều dự án du lịch được triển khai xây dựng hoặc chấp thuận chủ trương đầu tư</w:t>
      </w:r>
      <w:r w:rsidRPr="0066323A">
        <w:rPr>
          <w:rFonts w:eastAsia="Times New Roman"/>
          <w:szCs w:val="28"/>
        </w:rPr>
        <w:t>,</w:t>
      </w:r>
      <w:r w:rsidR="005E66BA" w:rsidRPr="0066323A">
        <w:rPr>
          <w:szCs w:val="28"/>
        </w:rPr>
        <w:t xml:space="preserve"> </w:t>
      </w:r>
      <w:r w:rsidR="00E64F5A" w:rsidRPr="0066323A">
        <w:rPr>
          <w:szCs w:val="28"/>
        </w:rPr>
        <w:t xml:space="preserve">tuy nhiên </w:t>
      </w:r>
      <w:r w:rsidR="005E66BA" w:rsidRPr="0066323A">
        <w:rPr>
          <w:szCs w:val="28"/>
        </w:rPr>
        <w:t>việc các tàu cá ven bờ thường xuyên neo đậu, bốc</w:t>
      </w:r>
      <w:r w:rsidR="005E66BA" w:rsidRPr="003F3C17">
        <w:rPr>
          <w:szCs w:val="28"/>
        </w:rPr>
        <w:t xml:space="preserve"> dỡ </w:t>
      </w:r>
      <w:r w:rsidR="00E64F5A" w:rsidRPr="00E64F5A">
        <w:rPr>
          <w:szCs w:val="28"/>
        </w:rPr>
        <w:t xml:space="preserve">sản phẩm thủy sản </w:t>
      </w:r>
      <w:r w:rsidR="005E66BA" w:rsidRPr="003F3C17">
        <w:rPr>
          <w:szCs w:val="28"/>
        </w:rPr>
        <w:t>tạ</w:t>
      </w:r>
      <w:r w:rsidR="00E64F5A">
        <w:rPr>
          <w:szCs w:val="28"/>
        </w:rPr>
        <w:t>i</w:t>
      </w:r>
      <w:r w:rsidR="005E66BA" w:rsidRPr="003F3C17">
        <w:rPr>
          <w:szCs w:val="28"/>
        </w:rPr>
        <w:t xml:space="preserve"> bờ biển</w:t>
      </w:r>
      <w:r w:rsidR="00E64F5A" w:rsidRPr="00E64F5A">
        <w:rPr>
          <w:szCs w:val="28"/>
        </w:rPr>
        <w:t xml:space="preserve"> của các khu du lịch</w:t>
      </w:r>
      <w:r w:rsidR="005E66BA" w:rsidRPr="003F3C17">
        <w:rPr>
          <w:szCs w:val="28"/>
        </w:rPr>
        <w:t xml:space="preserve"> gây mất mỹ quan, nguy cơ gây ô nhiễm môi trường</w:t>
      </w:r>
      <w:r w:rsidR="005E66BA" w:rsidRPr="009A3857">
        <w:rPr>
          <w:szCs w:val="28"/>
        </w:rPr>
        <w:t xml:space="preserve">, không đảm bảo vệ sinh </w:t>
      </w:r>
      <w:r w:rsidR="005E66BA" w:rsidRPr="009A3857">
        <w:rPr>
          <w:szCs w:val="28"/>
        </w:rPr>
        <w:lastRenderedPageBreak/>
        <w:t>an toàn thực phẩm</w:t>
      </w:r>
      <w:r w:rsidR="005E66BA" w:rsidRPr="003F3C17">
        <w:rPr>
          <w:szCs w:val="28"/>
        </w:rPr>
        <w:t>, ảnh hưởng xấu đến cảnh quan, thu hẹp không gian du lịch ven biển.</w:t>
      </w:r>
      <w:r w:rsidR="00E64F5A" w:rsidRPr="00E64F5A">
        <w:rPr>
          <w:rFonts w:eastAsia="Times New Roman"/>
          <w:szCs w:val="28"/>
        </w:rPr>
        <w:t xml:space="preserve"> </w:t>
      </w:r>
      <w:r w:rsidR="00E525EA" w:rsidRPr="009500AA">
        <w:rPr>
          <w:szCs w:val="28"/>
        </w:rPr>
        <w:t xml:space="preserve">Do đó, </w:t>
      </w:r>
      <w:r w:rsidR="00E64F5A" w:rsidRPr="00E64F5A">
        <w:rPr>
          <w:szCs w:val="28"/>
        </w:rPr>
        <w:t>c</w:t>
      </w:r>
      <w:r w:rsidR="0066323A" w:rsidRPr="0066323A">
        <w:rPr>
          <w:szCs w:val="28"/>
        </w:rPr>
        <w:t>ầ</w:t>
      </w:r>
      <w:r w:rsidR="00E64F5A" w:rsidRPr="00E64F5A">
        <w:rPr>
          <w:szCs w:val="28"/>
        </w:rPr>
        <w:t xml:space="preserve">n thiết nghiên cứu, </w:t>
      </w:r>
      <w:r w:rsidR="00AD3402" w:rsidRPr="00AD3402">
        <w:rPr>
          <w:szCs w:val="28"/>
        </w:rPr>
        <w:t>có phương án giải quyết để không làm ảnh hưởng đến tiềm năng phát triển du lịch địa phương.</w:t>
      </w:r>
    </w:p>
    <w:p w:rsidR="00B408AD" w:rsidRPr="00E64F5A" w:rsidRDefault="00591EAC" w:rsidP="00152DE3">
      <w:pPr>
        <w:widowControl w:val="0"/>
        <w:spacing w:before="120" w:line="340" w:lineRule="exact"/>
        <w:ind w:firstLine="567"/>
        <w:jc w:val="both"/>
        <w:rPr>
          <w:rFonts w:eastAsia="Times New Roman"/>
          <w:b/>
          <w:szCs w:val="28"/>
        </w:rPr>
      </w:pPr>
      <w:r w:rsidRPr="00591EAC">
        <w:rPr>
          <w:b/>
          <w:iCs/>
          <w:szCs w:val="28"/>
        </w:rPr>
        <w:t>2</w:t>
      </w:r>
      <w:r w:rsidR="0088697D" w:rsidRPr="00E64F5A">
        <w:rPr>
          <w:b/>
          <w:iCs/>
          <w:szCs w:val="28"/>
        </w:rPr>
        <w:t>.</w:t>
      </w:r>
      <w:r w:rsidR="00D14C26" w:rsidRPr="00E64F5A">
        <w:rPr>
          <w:b/>
          <w:iCs/>
          <w:szCs w:val="28"/>
        </w:rPr>
        <w:t xml:space="preserve"> Mục tiêu </w:t>
      </w:r>
      <w:r w:rsidR="009E1FB7" w:rsidRPr="00E64F5A">
        <w:rPr>
          <w:b/>
          <w:iCs/>
          <w:szCs w:val="28"/>
        </w:rPr>
        <w:t>giải quyết</w:t>
      </w:r>
      <w:r w:rsidR="00E21B0E" w:rsidRPr="00E64F5A">
        <w:rPr>
          <w:b/>
          <w:iCs/>
          <w:szCs w:val="28"/>
        </w:rPr>
        <w:t xml:space="preserve"> vấn đề</w:t>
      </w:r>
    </w:p>
    <w:p w:rsidR="00F74DE6" w:rsidRPr="00370C93" w:rsidRDefault="00705B6C" w:rsidP="00152DE3">
      <w:pPr>
        <w:shd w:val="clear" w:color="auto" w:fill="FFFFFF"/>
        <w:spacing w:before="120" w:line="340" w:lineRule="exact"/>
        <w:ind w:firstLine="567"/>
        <w:jc w:val="both"/>
        <w:rPr>
          <w:rFonts w:eastAsia="Times New Roman"/>
          <w:szCs w:val="28"/>
        </w:rPr>
      </w:pPr>
      <w:r w:rsidRPr="00705B6C">
        <w:rPr>
          <w:iCs/>
          <w:szCs w:val="28"/>
        </w:rPr>
        <w:t xml:space="preserve">- </w:t>
      </w:r>
      <w:r w:rsidR="00F74DE6" w:rsidRPr="00370C93">
        <w:rPr>
          <w:spacing w:val="2"/>
          <w:szCs w:val="28"/>
        </w:rPr>
        <w:t xml:space="preserve">Giảm áp lực khai thác thủy sản vùng ven bờ, </w:t>
      </w:r>
      <w:r w:rsidR="00F74DE6" w:rsidRPr="00370C93">
        <w:rPr>
          <w:rFonts w:eastAsia="Times New Roman"/>
          <w:szCs w:val="28"/>
        </w:rPr>
        <w:t>giảm số tàu cá thô sơ không đảm bảo an toàn.</w:t>
      </w:r>
    </w:p>
    <w:p w:rsidR="00F74DE6" w:rsidRPr="007578F9" w:rsidRDefault="00F74DE6" w:rsidP="00152DE3">
      <w:pPr>
        <w:shd w:val="clear" w:color="auto" w:fill="FFFFFF"/>
        <w:spacing w:before="120" w:line="340" w:lineRule="exact"/>
        <w:ind w:firstLine="567"/>
        <w:jc w:val="both"/>
        <w:rPr>
          <w:spacing w:val="2"/>
          <w:szCs w:val="28"/>
          <w:lang w:val="pt-BR"/>
        </w:rPr>
      </w:pPr>
      <w:r>
        <w:rPr>
          <w:spacing w:val="2"/>
          <w:szCs w:val="28"/>
          <w:lang w:val="pt-BR"/>
        </w:rPr>
        <w:t>-</w:t>
      </w:r>
      <w:r w:rsidRPr="00466A4E">
        <w:rPr>
          <w:spacing w:val="2"/>
          <w:szCs w:val="28"/>
          <w:lang w:val="pt-BR"/>
        </w:rPr>
        <w:t xml:space="preserve"> Tạo </w:t>
      </w:r>
      <w:r w:rsidRPr="00B6635A">
        <w:rPr>
          <w:spacing w:val="2"/>
          <w:szCs w:val="28"/>
        </w:rPr>
        <w:t xml:space="preserve">môi trường cảnh quan ven biển sạch đẹp, thuận lợi cho việc khai </w:t>
      </w:r>
      <w:r w:rsidRPr="00370C93">
        <w:rPr>
          <w:spacing w:val="2"/>
          <w:szCs w:val="28"/>
        </w:rPr>
        <w:t>thác tiềm năng du lịch</w:t>
      </w:r>
      <w:r>
        <w:rPr>
          <w:spacing w:val="2"/>
          <w:szCs w:val="28"/>
          <w:lang w:val="pt-BR"/>
        </w:rPr>
        <w:t>.</w:t>
      </w:r>
    </w:p>
    <w:p w:rsidR="00F74DE6" w:rsidRPr="00F74DE6" w:rsidRDefault="00F74DE6" w:rsidP="00152DE3">
      <w:pPr>
        <w:shd w:val="clear" w:color="auto" w:fill="FFFFFF"/>
        <w:spacing w:before="120" w:line="340" w:lineRule="exact"/>
        <w:ind w:firstLine="567"/>
        <w:jc w:val="both"/>
        <w:rPr>
          <w:iCs/>
          <w:szCs w:val="28"/>
        </w:rPr>
      </w:pPr>
      <w:r w:rsidRPr="00F74DE6">
        <w:rPr>
          <w:iCs/>
          <w:szCs w:val="28"/>
        </w:rPr>
        <w:t xml:space="preserve">- </w:t>
      </w:r>
      <w:r w:rsidRPr="00F74DE6">
        <w:rPr>
          <w:szCs w:val="28"/>
        </w:rPr>
        <w:t>T</w:t>
      </w:r>
      <w:r w:rsidRPr="005E66BA">
        <w:rPr>
          <w:szCs w:val="28"/>
        </w:rPr>
        <w:t xml:space="preserve">hực hiện mục tiêu đến 2045 cắt giảm 40% tàu cá hoạt động vùng ven bờ theo nội dung </w:t>
      </w:r>
      <w:r w:rsidRPr="005E66BA">
        <w:rPr>
          <w:szCs w:val="28"/>
          <w:lang w:val="de-DE"/>
        </w:rPr>
        <w:t>Quy</w:t>
      </w:r>
      <w:r w:rsidRPr="005E66BA">
        <w:rPr>
          <w:rFonts w:cs="Arial"/>
          <w:szCs w:val="28"/>
          <w:lang w:val="de-DE"/>
        </w:rPr>
        <w:t>ế</w:t>
      </w:r>
      <w:r w:rsidRPr="005E66BA">
        <w:rPr>
          <w:szCs w:val="28"/>
          <w:lang w:val="de-DE"/>
        </w:rPr>
        <w:t xml:space="preserve">t </w:t>
      </w:r>
      <w:r w:rsidRPr="005E66BA">
        <w:rPr>
          <w:rFonts w:cs="Arial"/>
          <w:szCs w:val="28"/>
          <w:lang w:val="de-DE"/>
        </w:rPr>
        <w:t>đị</w:t>
      </w:r>
      <w:r w:rsidRPr="005E66BA">
        <w:rPr>
          <w:szCs w:val="28"/>
          <w:lang w:val="de-DE"/>
        </w:rPr>
        <w:t>nh s</w:t>
      </w:r>
      <w:r w:rsidRPr="005E66BA">
        <w:rPr>
          <w:rFonts w:cs="Arial"/>
          <w:szCs w:val="28"/>
          <w:lang w:val="de-DE"/>
        </w:rPr>
        <w:t>ố</w:t>
      </w:r>
      <w:r w:rsidRPr="005E66BA">
        <w:rPr>
          <w:szCs w:val="28"/>
          <w:lang w:val="de-DE"/>
        </w:rPr>
        <w:t xml:space="preserve"> 208/Q</w:t>
      </w:r>
      <w:r w:rsidRPr="005E66BA">
        <w:rPr>
          <w:rFonts w:cs="Arial"/>
          <w:szCs w:val="28"/>
          <w:lang w:val="de-DE"/>
        </w:rPr>
        <w:t>Đ</w:t>
      </w:r>
      <w:r w:rsidRPr="005E66BA">
        <w:rPr>
          <w:szCs w:val="28"/>
          <w:lang w:val="de-DE"/>
        </w:rPr>
        <w:t>-TTg ng</w:t>
      </w:r>
      <w:r w:rsidRPr="005E66BA">
        <w:rPr>
          <w:rFonts w:cs="Arial"/>
          <w:szCs w:val="28"/>
          <w:lang w:val="de-DE"/>
        </w:rPr>
        <w:t>à</w:t>
      </w:r>
      <w:r w:rsidRPr="005E66BA">
        <w:rPr>
          <w:szCs w:val="28"/>
          <w:lang w:val="de-DE"/>
        </w:rPr>
        <w:t>y 10/3/2023 c</w:t>
      </w:r>
      <w:r w:rsidRPr="005E66BA">
        <w:rPr>
          <w:rFonts w:cs="Arial"/>
          <w:szCs w:val="28"/>
          <w:lang w:val="de-DE"/>
        </w:rPr>
        <w:t>ủ</w:t>
      </w:r>
      <w:r w:rsidRPr="005E66BA">
        <w:rPr>
          <w:szCs w:val="28"/>
          <w:lang w:val="de-DE"/>
        </w:rPr>
        <w:t>a Th</w:t>
      </w:r>
      <w:r w:rsidRPr="005E66BA">
        <w:rPr>
          <w:rFonts w:cs="Arial"/>
          <w:szCs w:val="28"/>
          <w:lang w:val="de-DE"/>
        </w:rPr>
        <w:t>ủ</w:t>
      </w:r>
      <w:r w:rsidRPr="005E66BA">
        <w:rPr>
          <w:szCs w:val="28"/>
          <w:lang w:val="de-DE"/>
        </w:rPr>
        <w:t xml:space="preserve"> t</w:t>
      </w:r>
      <w:r w:rsidRPr="005E66BA">
        <w:rPr>
          <w:rFonts w:cs="Arial"/>
          <w:szCs w:val="28"/>
          <w:lang w:val="de-DE"/>
        </w:rPr>
        <w:t>ướ</w:t>
      </w:r>
      <w:r w:rsidRPr="005E66BA">
        <w:rPr>
          <w:szCs w:val="28"/>
          <w:lang w:val="de-DE"/>
        </w:rPr>
        <w:t>ng Ch</w:t>
      </w:r>
      <w:r w:rsidRPr="005E66BA">
        <w:rPr>
          <w:rFonts w:cs=".VnTime"/>
          <w:szCs w:val="28"/>
          <w:lang w:val="de-DE"/>
        </w:rPr>
        <w:t>í</w:t>
      </w:r>
      <w:r w:rsidRPr="005E66BA">
        <w:rPr>
          <w:szCs w:val="28"/>
          <w:lang w:val="de-DE"/>
        </w:rPr>
        <w:t>nh ph</w:t>
      </w:r>
      <w:r w:rsidRPr="005E66BA">
        <w:rPr>
          <w:rFonts w:cs="Arial"/>
          <w:szCs w:val="28"/>
          <w:lang w:val="de-DE"/>
        </w:rPr>
        <w:t>ủ</w:t>
      </w:r>
      <w:r w:rsidRPr="005E66BA">
        <w:rPr>
          <w:szCs w:val="28"/>
          <w:lang w:val="de-DE"/>
        </w:rPr>
        <w:t xml:space="preserve"> v</w:t>
      </w:r>
      <w:r w:rsidRPr="005E66BA">
        <w:rPr>
          <w:rFonts w:cs="Arial"/>
          <w:szCs w:val="28"/>
          <w:lang w:val="de-DE"/>
        </w:rPr>
        <w:t>ề</w:t>
      </w:r>
      <w:r w:rsidRPr="005E66BA">
        <w:rPr>
          <w:szCs w:val="28"/>
          <w:lang w:val="de-DE"/>
        </w:rPr>
        <w:t xml:space="preserve"> vi</w:t>
      </w:r>
      <w:r w:rsidRPr="005E66BA">
        <w:rPr>
          <w:rFonts w:cs="Arial"/>
          <w:szCs w:val="28"/>
          <w:lang w:val="de-DE"/>
        </w:rPr>
        <w:t>ệ</w:t>
      </w:r>
      <w:r w:rsidRPr="005E66BA">
        <w:rPr>
          <w:szCs w:val="28"/>
          <w:lang w:val="de-DE"/>
        </w:rPr>
        <w:t>c ph</w:t>
      </w:r>
      <w:r w:rsidRPr="005E66BA">
        <w:rPr>
          <w:rFonts w:cs=".VnTime"/>
          <w:szCs w:val="28"/>
          <w:lang w:val="de-DE"/>
        </w:rPr>
        <w:t>ê</w:t>
      </w:r>
      <w:r w:rsidRPr="005E66BA">
        <w:rPr>
          <w:szCs w:val="28"/>
          <w:lang w:val="de-DE"/>
        </w:rPr>
        <w:t xml:space="preserve"> duy</w:t>
      </w:r>
      <w:r w:rsidRPr="005E66BA">
        <w:rPr>
          <w:rFonts w:cs="Arial"/>
          <w:szCs w:val="28"/>
          <w:lang w:val="de-DE"/>
        </w:rPr>
        <w:t>ệ</w:t>
      </w:r>
      <w:r w:rsidRPr="005E66BA">
        <w:rPr>
          <w:szCs w:val="28"/>
          <w:lang w:val="de-DE"/>
        </w:rPr>
        <w:t xml:space="preserve">t </w:t>
      </w:r>
      <w:r w:rsidRPr="005E66BA">
        <w:rPr>
          <w:rFonts w:cs="Arial"/>
          <w:szCs w:val="28"/>
          <w:lang w:val="de-DE"/>
        </w:rPr>
        <w:t>Đề</w:t>
      </w:r>
      <w:r w:rsidRPr="005E66BA">
        <w:rPr>
          <w:szCs w:val="28"/>
          <w:lang w:val="de-DE"/>
        </w:rPr>
        <w:t xml:space="preserve"> </w:t>
      </w:r>
      <w:r w:rsidRPr="005E66BA">
        <w:rPr>
          <w:rFonts w:cs=".VnTime"/>
          <w:szCs w:val="28"/>
          <w:lang w:val="de-DE"/>
        </w:rPr>
        <w:t>á</w:t>
      </w:r>
      <w:r w:rsidRPr="005E66BA">
        <w:rPr>
          <w:szCs w:val="28"/>
          <w:lang w:val="de-DE"/>
        </w:rPr>
        <w:t>n chuy</w:t>
      </w:r>
      <w:r w:rsidRPr="005E66BA">
        <w:rPr>
          <w:rFonts w:cs="Arial"/>
          <w:szCs w:val="28"/>
          <w:lang w:val="de-DE"/>
        </w:rPr>
        <w:t>ể</w:t>
      </w:r>
      <w:r w:rsidRPr="005E66BA">
        <w:rPr>
          <w:szCs w:val="28"/>
          <w:lang w:val="de-DE"/>
        </w:rPr>
        <w:t xml:space="preserve">n </w:t>
      </w:r>
      <w:r w:rsidRPr="005E66BA">
        <w:rPr>
          <w:rFonts w:cs="Arial"/>
          <w:szCs w:val="28"/>
          <w:lang w:val="de-DE"/>
        </w:rPr>
        <w:t>đổ</w:t>
      </w:r>
      <w:r w:rsidRPr="005E66BA">
        <w:rPr>
          <w:szCs w:val="28"/>
          <w:lang w:val="de-DE"/>
        </w:rPr>
        <w:t>i m</w:t>
      </w:r>
      <w:r w:rsidRPr="005E66BA">
        <w:rPr>
          <w:rFonts w:cs="Arial"/>
          <w:szCs w:val="28"/>
          <w:lang w:val="de-DE"/>
        </w:rPr>
        <w:t>ộ</w:t>
      </w:r>
      <w:r w:rsidRPr="005E66BA">
        <w:rPr>
          <w:szCs w:val="28"/>
          <w:lang w:val="de-DE"/>
        </w:rPr>
        <w:t>t s</w:t>
      </w:r>
      <w:r w:rsidRPr="005E66BA">
        <w:rPr>
          <w:rFonts w:cs="Arial"/>
          <w:szCs w:val="28"/>
          <w:lang w:val="de-DE"/>
        </w:rPr>
        <w:t>ố</w:t>
      </w:r>
      <w:r w:rsidRPr="005E66BA">
        <w:rPr>
          <w:szCs w:val="28"/>
          <w:lang w:val="de-DE"/>
        </w:rPr>
        <w:t xml:space="preserve"> ngh</w:t>
      </w:r>
      <w:r w:rsidRPr="005E66BA">
        <w:rPr>
          <w:rFonts w:cs="Arial"/>
          <w:szCs w:val="28"/>
          <w:lang w:val="de-DE"/>
        </w:rPr>
        <w:t>ề</w:t>
      </w:r>
      <w:r w:rsidRPr="005E66BA">
        <w:rPr>
          <w:szCs w:val="28"/>
          <w:lang w:val="de-DE"/>
        </w:rPr>
        <w:t xml:space="preserve"> khai th</w:t>
      </w:r>
      <w:r w:rsidRPr="005E66BA">
        <w:rPr>
          <w:rFonts w:cs=".VnTime"/>
          <w:szCs w:val="28"/>
          <w:lang w:val="de-DE"/>
        </w:rPr>
        <w:t>á</w:t>
      </w:r>
      <w:r w:rsidRPr="005E66BA">
        <w:rPr>
          <w:szCs w:val="28"/>
          <w:lang w:val="de-DE"/>
        </w:rPr>
        <w:t>c h</w:t>
      </w:r>
      <w:r w:rsidRPr="005E66BA">
        <w:rPr>
          <w:rFonts w:cs="Arial"/>
          <w:szCs w:val="28"/>
          <w:lang w:val="de-DE"/>
        </w:rPr>
        <w:t>ả</w:t>
      </w:r>
      <w:r w:rsidRPr="005E66BA">
        <w:rPr>
          <w:szCs w:val="28"/>
          <w:lang w:val="de-DE"/>
        </w:rPr>
        <w:t>i s</w:t>
      </w:r>
      <w:r w:rsidRPr="005E66BA">
        <w:rPr>
          <w:rFonts w:cs="Arial"/>
          <w:szCs w:val="28"/>
          <w:lang w:val="de-DE"/>
        </w:rPr>
        <w:t>ả</w:t>
      </w:r>
      <w:r w:rsidRPr="005E66BA">
        <w:rPr>
          <w:szCs w:val="28"/>
          <w:lang w:val="de-DE"/>
        </w:rPr>
        <w:t xml:space="preserve">n </w:t>
      </w:r>
      <w:r w:rsidRPr="005E66BA">
        <w:rPr>
          <w:rFonts w:cs="Arial"/>
          <w:szCs w:val="28"/>
          <w:lang w:val="de-DE"/>
        </w:rPr>
        <w:t>ả</w:t>
      </w:r>
      <w:r w:rsidRPr="005E66BA">
        <w:rPr>
          <w:szCs w:val="28"/>
          <w:lang w:val="de-DE"/>
        </w:rPr>
        <w:t>nh h</w:t>
      </w:r>
      <w:r w:rsidRPr="005E66BA">
        <w:rPr>
          <w:rFonts w:cs="Arial"/>
          <w:szCs w:val="28"/>
          <w:lang w:val="de-DE"/>
        </w:rPr>
        <w:t>ưở</w:t>
      </w:r>
      <w:r w:rsidRPr="005E66BA">
        <w:rPr>
          <w:szCs w:val="28"/>
          <w:lang w:val="de-DE"/>
        </w:rPr>
        <w:t xml:space="preserve">ng </w:t>
      </w:r>
      <w:r w:rsidRPr="005E66BA">
        <w:rPr>
          <w:rFonts w:cs="Arial"/>
          <w:szCs w:val="28"/>
          <w:lang w:val="de-DE"/>
        </w:rPr>
        <w:t>đế</w:t>
      </w:r>
      <w:r w:rsidRPr="005E66BA">
        <w:rPr>
          <w:szCs w:val="28"/>
          <w:lang w:val="de-DE"/>
        </w:rPr>
        <w:t>n ngu</w:t>
      </w:r>
      <w:r w:rsidRPr="005E66BA">
        <w:rPr>
          <w:rFonts w:cs="Arial"/>
          <w:szCs w:val="28"/>
          <w:lang w:val="de-DE"/>
        </w:rPr>
        <w:t>ồ</w:t>
      </w:r>
      <w:r w:rsidRPr="005E66BA">
        <w:rPr>
          <w:szCs w:val="28"/>
          <w:lang w:val="de-DE"/>
        </w:rPr>
        <w:t>n l</w:t>
      </w:r>
      <w:r w:rsidRPr="005E66BA">
        <w:rPr>
          <w:rFonts w:cs="Arial"/>
          <w:szCs w:val="28"/>
          <w:lang w:val="de-DE"/>
        </w:rPr>
        <w:t>ợ</w:t>
      </w:r>
      <w:r w:rsidRPr="005E66BA">
        <w:rPr>
          <w:szCs w:val="28"/>
          <w:lang w:val="de-DE"/>
        </w:rPr>
        <w:t>i v</w:t>
      </w:r>
      <w:r w:rsidRPr="005E66BA">
        <w:rPr>
          <w:rFonts w:cs="Arial"/>
          <w:szCs w:val="28"/>
          <w:lang w:val="de-DE"/>
        </w:rPr>
        <w:t>à</w:t>
      </w:r>
      <w:r w:rsidRPr="005E66BA">
        <w:rPr>
          <w:szCs w:val="28"/>
          <w:lang w:val="de-DE"/>
        </w:rPr>
        <w:t xml:space="preserve"> m</w:t>
      </w:r>
      <w:r w:rsidRPr="005E66BA">
        <w:rPr>
          <w:rFonts w:cs=".VnTime"/>
          <w:szCs w:val="28"/>
          <w:lang w:val="de-DE"/>
        </w:rPr>
        <w:t>ô</w:t>
      </w:r>
      <w:r w:rsidRPr="005E66BA">
        <w:rPr>
          <w:szCs w:val="28"/>
          <w:lang w:val="de-DE"/>
        </w:rPr>
        <w:t>i tr</w:t>
      </w:r>
      <w:r w:rsidRPr="005E66BA">
        <w:rPr>
          <w:rFonts w:cs="Arial"/>
          <w:szCs w:val="28"/>
          <w:lang w:val="de-DE"/>
        </w:rPr>
        <w:t>ườ</w:t>
      </w:r>
      <w:r w:rsidRPr="005E66BA">
        <w:rPr>
          <w:szCs w:val="28"/>
          <w:lang w:val="de-DE"/>
        </w:rPr>
        <w:t>ng sinh th</w:t>
      </w:r>
      <w:r w:rsidRPr="005E66BA">
        <w:rPr>
          <w:rFonts w:cs=".VnTime"/>
          <w:szCs w:val="28"/>
          <w:lang w:val="de-DE"/>
        </w:rPr>
        <w:t>á</w:t>
      </w:r>
      <w:r w:rsidRPr="005E66BA">
        <w:rPr>
          <w:szCs w:val="28"/>
          <w:lang w:val="de-DE"/>
        </w:rPr>
        <w:t>i</w:t>
      </w:r>
      <w:r w:rsidR="007578F9">
        <w:rPr>
          <w:szCs w:val="28"/>
          <w:lang w:val="de-DE"/>
        </w:rPr>
        <w:t>.</w:t>
      </w:r>
    </w:p>
    <w:p w:rsidR="0055230A" w:rsidRPr="007578F9" w:rsidRDefault="00591EAC" w:rsidP="00152DE3">
      <w:pPr>
        <w:shd w:val="clear" w:color="auto" w:fill="FFFFFF"/>
        <w:spacing w:before="120" w:line="340" w:lineRule="exact"/>
        <w:ind w:firstLine="567"/>
        <w:jc w:val="both"/>
        <w:rPr>
          <w:b/>
          <w:iCs/>
          <w:szCs w:val="28"/>
        </w:rPr>
      </w:pPr>
      <w:r w:rsidRPr="00591EAC">
        <w:rPr>
          <w:b/>
          <w:iCs/>
          <w:szCs w:val="28"/>
        </w:rPr>
        <w:t>3</w:t>
      </w:r>
      <w:r w:rsidR="00E64F5A" w:rsidRPr="00E64F5A">
        <w:rPr>
          <w:b/>
          <w:iCs/>
          <w:szCs w:val="28"/>
        </w:rPr>
        <w:t>.</w:t>
      </w:r>
      <w:r w:rsidR="00D14C26" w:rsidRPr="00E64F5A">
        <w:rPr>
          <w:b/>
          <w:iCs/>
          <w:szCs w:val="28"/>
        </w:rPr>
        <w:t xml:space="preserve"> </w:t>
      </w:r>
      <w:r w:rsidR="00E21B0E" w:rsidRPr="00E64F5A">
        <w:rPr>
          <w:b/>
          <w:iCs/>
          <w:szCs w:val="28"/>
        </w:rPr>
        <w:t>Giải pháp đề xuất</w:t>
      </w:r>
      <w:r w:rsidR="007578F9">
        <w:rPr>
          <w:b/>
          <w:iCs/>
          <w:szCs w:val="28"/>
        </w:rPr>
        <w:t>:</w:t>
      </w:r>
      <w:r w:rsidR="007578F9" w:rsidRPr="007578F9">
        <w:rPr>
          <w:b/>
          <w:iCs/>
          <w:szCs w:val="28"/>
        </w:rPr>
        <w:t xml:space="preserve"> </w:t>
      </w:r>
      <w:r w:rsidR="0055230A" w:rsidRPr="000E1914">
        <w:rPr>
          <w:spacing w:val="2"/>
          <w:szCs w:val="28"/>
          <w:lang w:val="de-DE"/>
        </w:rPr>
        <w:t xml:space="preserve">Xây dựng </w:t>
      </w:r>
      <w:r w:rsidR="007578F9">
        <w:rPr>
          <w:spacing w:val="2"/>
          <w:szCs w:val="28"/>
          <w:lang w:val="de-DE"/>
        </w:rPr>
        <w:t xml:space="preserve">cơ chế, </w:t>
      </w:r>
      <w:r w:rsidR="0055230A" w:rsidRPr="000E1914">
        <w:rPr>
          <w:spacing w:val="2"/>
          <w:szCs w:val="28"/>
          <w:lang w:val="de-DE"/>
        </w:rPr>
        <w:t>chính sách hỗ trợ</w:t>
      </w:r>
      <w:r w:rsidR="007578F9">
        <w:rPr>
          <w:spacing w:val="2"/>
          <w:szCs w:val="28"/>
          <w:lang w:val="de-DE"/>
        </w:rPr>
        <w:t xml:space="preserve"> ngư dân</w:t>
      </w:r>
      <w:r w:rsidR="0055230A" w:rsidRPr="000E1914">
        <w:rPr>
          <w:spacing w:val="2"/>
          <w:szCs w:val="28"/>
          <w:lang w:val="de-DE"/>
        </w:rPr>
        <w:t xml:space="preserve"> </w:t>
      </w:r>
      <w:r w:rsidR="000E1914" w:rsidRPr="000E1914">
        <w:rPr>
          <w:spacing w:val="2"/>
          <w:szCs w:val="28"/>
          <w:lang w:val="de-DE"/>
        </w:rPr>
        <w:t xml:space="preserve">giải bản tàu cá cho </w:t>
      </w:r>
      <w:r w:rsidR="0055230A" w:rsidRPr="000E1914">
        <w:rPr>
          <w:spacing w:val="2"/>
          <w:szCs w:val="28"/>
          <w:lang w:val="de-DE"/>
        </w:rPr>
        <w:t>các chủ tàu cá có chiều dài lớn nhất dưới 12m (hoạt động vùng ven bờ) tại các khu vực thuộc phạm vi ảnh hưởng của các khu du lịch biển đã được quy hoạch/dự án đang triển khai</w:t>
      </w:r>
      <w:r w:rsidR="000E1914" w:rsidRPr="000E1914">
        <w:rPr>
          <w:spacing w:val="2"/>
          <w:szCs w:val="28"/>
          <w:lang w:val="de-DE"/>
        </w:rPr>
        <w:t>. Các chủ tàu sau khi giải bản phải cam kết không đóng mới, mua mới tàu cá khai thác thủy sản vùng ven bờ</w:t>
      </w:r>
    </w:p>
    <w:p w:rsidR="00E21B0E" w:rsidRPr="00E64F5A" w:rsidRDefault="00591EAC" w:rsidP="00152DE3">
      <w:pPr>
        <w:shd w:val="clear" w:color="auto" w:fill="FFFFFF"/>
        <w:spacing w:before="120" w:line="340" w:lineRule="exact"/>
        <w:ind w:firstLine="567"/>
        <w:jc w:val="both"/>
        <w:rPr>
          <w:b/>
          <w:szCs w:val="28"/>
        </w:rPr>
      </w:pPr>
      <w:r w:rsidRPr="00591EAC">
        <w:rPr>
          <w:b/>
          <w:szCs w:val="28"/>
        </w:rPr>
        <w:t>4</w:t>
      </w:r>
      <w:r w:rsidR="0088697D" w:rsidRPr="00E64F5A">
        <w:rPr>
          <w:b/>
          <w:szCs w:val="28"/>
        </w:rPr>
        <w:t>.</w:t>
      </w:r>
      <w:r w:rsidR="00E21B0E" w:rsidRPr="00E64F5A">
        <w:rPr>
          <w:b/>
          <w:szCs w:val="28"/>
        </w:rPr>
        <w:t xml:space="preserve"> Đánh giá tác động của </w:t>
      </w:r>
      <w:r w:rsidR="00023346" w:rsidRPr="00E64F5A">
        <w:rPr>
          <w:b/>
          <w:szCs w:val="28"/>
        </w:rPr>
        <w:t>giải pháp</w:t>
      </w:r>
    </w:p>
    <w:p w:rsidR="00591EAC" w:rsidRDefault="00591EAC" w:rsidP="00152DE3">
      <w:pPr>
        <w:shd w:val="clear" w:color="auto" w:fill="FFFFFF"/>
        <w:spacing w:before="120" w:line="340" w:lineRule="exact"/>
        <w:ind w:firstLine="567"/>
        <w:jc w:val="both"/>
        <w:rPr>
          <w:szCs w:val="28"/>
          <w:lang w:val="pt-BR"/>
        </w:rPr>
      </w:pPr>
      <w:r w:rsidRPr="00591EAC">
        <w:rPr>
          <w:i/>
          <w:szCs w:val="28"/>
        </w:rPr>
        <w:t>4</w:t>
      </w:r>
      <w:r w:rsidR="007578F9">
        <w:rPr>
          <w:i/>
          <w:szCs w:val="28"/>
          <w:lang w:val="pt-BR"/>
        </w:rPr>
        <w:t xml:space="preserve">.1. </w:t>
      </w:r>
      <w:r w:rsidR="007578F9" w:rsidRPr="00842A3F">
        <w:rPr>
          <w:i/>
          <w:szCs w:val="28"/>
          <w:lang w:val="pt-BR"/>
        </w:rPr>
        <w:t>Đối tượng chịu tác động trực tiếp:</w:t>
      </w:r>
      <w:r w:rsidR="007578F9" w:rsidRPr="00BA1A07">
        <w:rPr>
          <w:szCs w:val="28"/>
          <w:lang w:val="pt-BR"/>
        </w:rPr>
        <w:t xml:space="preserve"> Chủ tàu cá </w:t>
      </w:r>
      <w:r>
        <w:rPr>
          <w:szCs w:val="28"/>
          <w:lang w:val="pt-BR"/>
        </w:rPr>
        <w:t>ven bờ</w:t>
      </w:r>
    </w:p>
    <w:p w:rsidR="007578F9" w:rsidRPr="00BA1A07" w:rsidRDefault="007578F9" w:rsidP="00152DE3">
      <w:pPr>
        <w:shd w:val="clear" w:color="auto" w:fill="FFFFFF"/>
        <w:spacing w:before="120" w:line="340" w:lineRule="exact"/>
        <w:ind w:firstLine="567"/>
        <w:jc w:val="both"/>
        <w:rPr>
          <w:spacing w:val="2"/>
          <w:szCs w:val="28"/>
          <w:lang w:val="pt-BR"/>
        </w:rPr>
      </w:pPr>
      <w:r w:rsidRPr="00BA1A07">
        <w:rPr>
          <w:spacing w:val="2"/>
          <w:szCs w:val="28"/>
          <w:lang w:val="pt-BR"/>
        </w:rPr>
        <w:t xml:space="preserve">- Tác động tích cực: </w:t>
      </w:r>
      <w:r w:rsidRPr="00BA1A07">
        <w:rPr>
          <w:szCs w:val="28"/>
          <w:lang w:val="pt-BR"/>
        </w:rPr>
        <w:t>Các chủ tàu được hỗ trợ có điều kiện về nguồn vốn để đóng mới, mua mới tàu cá lớn (vùng lộng, vùng khơi) hoặc chuyển đổi từ các nghề khai thác ven bờ thiếu bền vững sang các ngành nghề khác, đảm bảo sinh kế lâu dài.</w:t>
      </w:r>
    </w:p>
    <w:p w:rsidR="007578F9" w:rsidRPr="00BA1A07" w:rsidRDefault="007578F9" w:rsidP="00152DE3">
      <w:pPr>
        <w:shd w:val="clear" w:color="auto" w:fill="FFFFFF"/>
        <w:spacing w:before="120" w:line="340" w:lineRule="exact"/>
        <w:ind w:firstLine="567"/>
        <w:jc w:val="both"/>
        <w:rPr>
          <w:rFonts w:eastAsia="Times New Roman"/>
          <w:szCs w:val="28"/>
          <w:lang w:val="pt-BR"/>
        </w:rPr>
      </w:pPr>
      <w:r w:rsidRPr="00BA1A07">
        <w:rPr>
          <w:rFonts w:eastAsia="Times New Roman"/>
          <w:szCs w:val="28"/>
          <w:lang w:val="pt-BR"/>
        </w:rPr>
        <w:t xml:space="preserve">- Tác động tiêu cực: Nhiều ngư dân có trình độ học vấn thấp gặp khó khăn trong quá trình tìm kiếm nghề mới; </w:t>
      </w:r>
      <w:r w:rsidR="00591EAC">
        <w:rPr>
          <w:rFonts w:eastAsia="Times New Roman"/>
          <w:szCs w:val="28"/>
          <w:lang w:val="pt-BR"/>
        </w:rPr>
        <w:t>việc chuyển từ các nghề khai thác ven bờ sang khai thác vùng lộng, vùng khơi đòi hỏi thời gian</w:t>
      </w:r>
      <w:r w:rsidRPr="00BA1A07">
        <w:rPr>
          <w:rFonts w:eastAsia="Times New Roman"/>
          <w:szCs w:val="28"/>
          <w:lang w:val="pt-BR"/>
        </w:rPr>
        <w:t>.</w:t>
      </w:r>
    </w:p>
    <w:p w:rsidR="007578F9" w:rsidRPr="00591EAC" w:rsidRDefault="00591EAC" w:rsidP="00152DE3">
      <w:pPr>
        <w:shd w:val="clear" w:color="auto" w:fill="FFFFFF"/>
        <w:spacing w:before="120" w:line="340" w:lineRule="exact"/>
        <w:ind w:firstLine="567"/>
        <w:jc w:val="both"/>
        <w:rPr>
          <w:szCs w:val="28"/>
          <w:lang w:val="pt-BR"/>
        </w:rPr>
      </w:pPr>
      <w:r>
        <w:rPr>
          <w:rFonts w:eastAsia="Times New Roman"/>
          <w:i/>
          <w:szCs w:val="28"/>
          <w:lang w:val="pt-BR"/>
        </w:rPr>
        <w:t>4</w:t>
      </w:r>
      <w:r w:rsidR="007578F9" w:rsidRPr="00A4107E">
        <w:rPr>
          <w:rFonts w:eastAsia="Times New Roman"/>
          <w:i/>
          <w:szCs w:val="28"/>
          <w:lang w:val="pt-BR"/>
        </w:rPr>
        <w:t>.</w:t>
      </w:r>
      <w:r>
        <w:rPr>
          <w:rFonts w:eastAsia="Times New Roman"/>
          <w:i/>
          <w:szCs w:val="28"/>
          <w:lang w:val="pt-BR"/>
        </w:rPr>
        <w:t>2</w:t>
      </w:r>
      <w:r w:rsidR="007578F9" w:rsidRPr="00A4107E">
        <w:rPr>
          <w:rFonts w:eastAsia="Times New Roman"/>
          <w:i/>
          <w:szCs w:val="28"/>
          <w:lang w:val="pt-BR"/>
        </w:rPr>
        <w:t xml:space="preserve">. </w:t>
      </w:r>
      <w:r w:rsidR="007578F9" w:rsidRPr="00A4107E">
        <w:rPr>
          <w:i/>
          <w:szCs w:val="28"/>
          <w:lang w:val="pt-BR"/>
        </w:rPr>
        <w:t>Đối tượng chịu tác động gián tiếp:</w:t>
      </w:r>
      <w:r w:rsidR="007578F9" w:rsidRPr="00BA1A07">
        <w:rPr>
          <w:szCs w:val="28"/>
          <w:lang w:val="pt-BR"/>
        </w:rPr>
        <w:t xml:space="preserve"> Lao động làm việc trong lĩnh vực buôn bán thủy sản, hậu cần cung cấp ngư lưới cụ, trang thiết bị: Nguồn cung cấp thủy sản, lượng khách hàng sẽ giảm, tuy nhiên không đáng kể do nguồn cung cấp thủy sản, khách hàng chính của nhóm đối tượng này là các tàu cá lớn khai thác vùng lộng và vùng khơi.</w:t>
      </w:r>
    </w:p>
    <w:p w:rsidR="00591EAC" w:rsidRPr="00591EAC" w:rsidRDefault="00591EAC" w:rsidP="00152DE3">
      <w:pPr>
        <w:shd w:val="clear" w:color="auto" w:fill="FFFFFF"/>
        <w:spacing w:before="120" w:line="340" w:lineRule="exact"/>
        <w:ind w:firstLine="567"/>
        <w:jc w:val="both"/>
        <w:rPr>
          <w:lang w:val="pt-BR"/>
        </w:rPr>
      </w:pPr>
      <w:r w:rsidRPr="00591EAC">
        <w:rPr>
          <w:i/>
          <w:lang w:val="pt-BR"/>
        </w:rPr>
        <w:t>4.3. Tác động đối với Hệ thống pháp luật:</w:t>
      </w:r>
      <w:r w:rsidRPr="00591EAC">
        <w:rPr>
          <w:lang w:val="pt-BR"/>
        </w:rPr>
        <w:t xml:space="preserve"> Không có. </w:t>
      </w:r>
      <w:r>
        <w:rPr>
          <w:lang w:val="pt-BR"/>
        </w:rPr>
        <w:t>Tuy nhiên việc ban hành chính sách có thể làm cơ sở để Chính quyền địa phương vận động, khuyến khích các chủ tàu giải bản, chuyển đổi nghề.</w:t>
      </w:r>
    </w:p>
    <w:p w:rsidR="00591EAC" w:rsidRPr="006D6C68" w:rsidRDefault="00591EAC" w:rsidP="00152DE3">
      <w:pPr>
        <w:shd w:val="clear" w:color="auto" w:fill="FFFFFF"/>
        <w:spacing w:before="120" w:line="340" w:lineRule="exact"/>
        <w:ind w:firstLine="567"/>
        <w:jc w:val="both"/>
        <w:rPr>
          <w:i/>
          <w:lang w:val="pt-BR"/>
        </w:rPr>
      </w:pPr>
      <w:r w:rsidRPr="006D6C68">
        <w:rPr>
          <w:i/>
          <w:lang w:val="pt-BR"/>
        </w:rPr>
        <w:t>4.4. Tác động</w:t>
      </w:r>
      <w:r w:rsidR="006D6C68">
        <w:rPr>
          <w:i/>
          <w:lang w:val="pt-BR"/>
        </w:rPr>
        <w:t xml:space="preserve"> về kinh tế - xã hội:</w:t>
      </w:r>
    </w:p>
    <w:p w:rsidR="006D6C68" w:rsidRPr="00842A3F" w:rsidRDefault="006D6C68" w:rsidP="00152DE3">
      <w:pPr>
        <w:shd w:val="clear" w:color="auto" w:fill="FFFFFF"/>
        <w:spacing w:before="120" w:line="340" w:lineRule="exact"/>
        <w:ind w:firstLine="567"/>
        <w:jc w:val="both"/>
        <w:rPr>
          <w:i/>
          <w:szCs w:val="28"/>
          <w:lang w:val="pt-BR"/>
        </w:rPr>
      </w:pPr>
      <w:r>
        <w:rPr>
          <w:i/>
          <w:szCs w:val="28"/>
          <w:lang w:val="pt-BR"/>
        </w:rPr>
        <w:t>4</w:t>
      </w:r>
      <w:r w:rsidRPr="00842A3F">
        <w:rPr>
          <w:i/>
          <w:szCs w:val="28"/>
          <w:lang w:val="pt-BR"/>
        </w:rPr>
        <w:t>.4.1. Tác động đối với phát triển du lịc</w:t>
      </w:r>
      <w:r>
        <w:rPr>
          <w:i/>
          <w:szCs w:val="28"/>
          <w:lang w:val="pt-BR"/>
        </w:rPr>
        <w:t>h:</w:t>
      </w:r>
    </w:p>
    <w:p w:rsidR="006D6C68" w:rsidRPr="006D6C68" w:rsidRDefault="006D6C68" w:rsidP="00152DE3">
      <w:pPr>
        <w:shd w:val="clear" w:color="auto" w:fill="FFFFFF"/>
        <w:spacing w:before="120" w:line="340" w:lineRule="exact"/>
        <w:ind w:firstLine="567"/>
        <w:jc w:val="both"/>
        <w:rPr>
          <w:spacing w:val="2"/>
          <w:szCs w:val="28"/>
          <w:lang w:val="pt-BR"/>
        </w:rPr>
      </w:pPr>
      <w:r w:rsidRPr="00466A4E">
        <w:rPr>
          <w:spacing w:val="2"/>
          <w:szCs w:val="28"/>
          <w:lang w:val="pt-BR"/>
        </w:rPr>
        <w:lastRenderedPageBreak/>
        <w:t>- Tác động tích cự</w:t>
      </w:r>
      <w:r>
        <w:rPr>
          <w:spacing w:val="2"/>
          <w:szCs w:val="28"/>
          <w:lang w:val="pt-BR"/>
        </w:rPr>
        <w:t xml:space="preserve">c: </w:t>
      </w:r>
      <w:r w:rsidRPr="00466A4E">
        <w:rPr>
          <w:spacing w:val="2"/>
          <w:szCs w:val="28"/>
          <w:lang w:val="pt-BR"/>
        </w:rPr>
        <w:t xml:space="preserve">Tạo </w:t>
      </w:r>
      <w:r w:rsidRPr="00B6635A">
        <w:rPr>
          <w:spacing w:val="2"/>
          <w:szCs w:val="28"/>
        </w:rPr>
        <w:t xml:space="preserve">môi trường cảnh quan ven biển sạch đẹp, thuận lợi cho việc khai </w:t>
      </w:r>
      <w:r w:rsidRPr="00370C93">
        <w:rPr>
          <w:spacing w:val="2"/>
          <w:szCs w:val="28"/>
        </w:rPr>
        <w:t>thác tiềm năng du lịch</w:t>
      </w:r>
      <w:r w:rsidRPr="006D6C68">
        <w:rPr>
          <w:spacing w:val="2"/>
          <w:szCs w:val="28"/>
          <w:lang w:val="pt-BR"/>
        </w:rPr>
        <w:t xml:space="preserve"> biển</w:t>
      </w:r>
      <w:r w:rsidRPr="00370C93">
        <w:rPr>
          <w:spacing w:val="2"/>
          <w:szCs w:val="28"/>
          <w:lang w:val="pt-BR"/>
        </w:rPr>
        <w:t>.</w:t>
      </w:r>
      <w:r>
        <w:rPr>
          <w:spacing w:val="2"/>
          <w:szCs w:val="28"/>
          <w:lang w:val="pt-BR"/>
        </w:rPr>
        <w:t xml:space="preserve"> </w:t>
      </w:r>
    </w:p>
    <w:p w:rsidR="006D6C68" w:rsidRPr="006D6C68" w:rsidRDefault="006D6C68" w:rsidP="00152DE3">
      <w:pPr>
        <w:shd w:val="clear" w:color="auto" w:fill="FFFFFF"/>
        <w:spacing w:before="120" w:line="340" w:lineRule="exact"/>
        <w:ind w:firstLine="567"/>
        <w:jc w:val="both"/>
        <w:rPr>
          <w:rFonts w:eastAsia="Times New Roman"/>
          <w:szCs w:val="28"/>
          <w:lang w:val="pt-BR"/>
        </w:rPr>
      </w:pPr>
      <w:r w:rsidRPr="00370C93">
        <w:rPr>
          <w:rFonts w:eastAsia="Times New Roman"/>
          <w:szCs w:val="28"/>
        </w:rPr>
        <w:t xml:space="preserve">- Tác động tiêu cực: </w:t>
      </w:r>
      <w:r w:rsidRPr="006D6C68">
        <w:rPr>
          <w:rFonts w:eastAsia="Times New Roman"/>
          <w:szCs w:val="28"/>
          <w:lang w:val="pt-BR"/>
        </w:rPr>
        <w:t xml:space="preserve">có thể ảnh hưởng đến </w:t>
      </w:r>
      <w:r>
        <w:rPr>
          <w:rFonts w:eastAsia="Times New Roman"/>
          <w:szCs w:val="28"/>
          <w:lang w:val="pt-BR"/>
        </w:rPr>
        <w:t>việc phát triển các hoạt động du lịch trải nghiệm văn hóa vạn chài</w:t>
      </w:r>
      <w:r w:rsidR="004A61A5">
        <w:rPr>
          <w:rFonts w:eastAsia="Times New Roman"/>
          <w:szCs w:val="28"/>
          <w:lang w:val="pt-BR"/>
        </w:rPr>
        <w:t>, du lịch kết hợp câu cá giải trí</w:t>
      </w:r>
      <w:r>
        <w:rPr>
          <w:rFonts w:eastAsia="Times New Roman"/>
          <w:szCs w:val="28"/>
          <w:lang w:val="pt-BR"/>
        </w:rPr>
        <w:t>. Để giảm tác động tiêu cực</w:t>
      </w:r>
      <w:r w:rsidR="004A61A5">
        <w:rPr>
          <w:rFonts w:eastAsia="Times New Roman"/>
          <w:szCs w:val="28"/>
          <w:lang w:val="pt-BR"/>
        </w:rPr>
        <w:t>,</w:t>
      </w:r>
      <w:r>
        <w:rPr>
          <w:rFonts w:eastAsia="Times New Roman"/>
          <w:szCs w:val="28"/>
          <w:lang w:val="pt-BR"/>
        </w:rPr>
        <w:t xml:space="preserve"> </w:t>
      </w:r>
      <w:r w:rsidR="004A61A5">
        <w:rPr>
          <w:rFonts w:eastAsia="Times New Roman"/>
          <w:szCs w:val="28"/>
          <w:lang w:val="pt-BR"/>
        </w:rPr>
        <w:t>các địa phương cần có kế hoạch và phương án đánh giá cụ thể khi triển khai.</w:t>
      </w:r>
      <w:r>
        <w:rPr>
          <w:rFonts w:eastAsia="Times New Roman"/>
          <w:szCs w:val="28"/>
          <w:lang w:val="pt-BR"/>
        </w:rPr>
        <w:t xml:space="preserve"> </w:t>
      </w:r>
    </w:p>
    <w:p w:rsidR="00591EAC" w:rsidRDefault="004A61A5" w:rsidP="00152DE3">
      <w:pPr>
        <w:shd w:val="clear" w:color="auto" w:fill="FFFFFF"/>
        <w:spacing w:before="120" w:line="340" w:lineRule="exact"/>
        <w:ind w:firstLine="567"/>
        <w:jc w:val="both"/>
        <w:rPr>
          <w:i/>
          <w:szCs w:val="28"/>
          <w:lang w:val="pt-BR"/>
        </w:rPr>
      </w:pPr>
      <w:r>
        <w:rPr>
          <w:i/>
          <w:szCs w:val="28"/>
          <w:lang w:val="pt-BR"/>
        </w:rPr>
        <w:t>4</w:t>
      </w:r>
      <w:r w:rsidRPr="00842A3F">
        <w:rPr>
          <w:i/>
          <w:szCs w:val="28"/>
          <w:lang w:val="pt-BR"/>
        </w:rPr>
        <w:t>.4.</w:t>
      </w:r>
      <w:r>
        <w:rPr>
          <w:i/>
          <w:szCs w:val="28"/>
          <w:lang w:val="pt-BR"/>
        </w:rPr>
        <w:t>2</w:t>
      </w:r>
      <w:r w:rsidRPr="00842A3F">
        <w:rPr>
          <w:i/>
          <w:szCs w:val="28"/>
          <w:lang w:val="pt-BR"/>
        </w:rPr>
        <w:t xml:space="preserve">. Tác động đối với </w:t>
      </w:r>
      <w:r w:rsidR="006D6C68" w:rsidRPr="00842A3F">
        <w:rPr>
          <w:i/>
          <w:szCs w:val="28"/>
          <w:lang w:val="pt-BR"/>
        </w:rPr>
        <w:t>phát triển thủy sản:</w:t>
      </w:r>
    </w:p>
    <w:p w:rsidR="006D6C68" w:rsidRPr="006D6C68" w:rsidRDefault="004A61A5" w:rsidP="00152DE3">
      <w:pPr>
        <w:shd w:val="clear" w:color="auto" w:fill="FFFFFF"/>
        <w:spacing w:before="120" w:line="340" w:lineRule="exact"/>
        <w:ind w:firstLine="567"/>
        <w:jc w:val="both"/>
        <w:rPr>
          <w:spacing w:val="2"/>
          <w:szCs w:val="28"/>
          <w:lang w:val="pt-BR"/>
        </w:rPr>
      </w:pPr>
      <w:r w:rsidRPr="00466A4E">
        <w:rPr>
          <w:spacing w:val="2"/>
          <w:szCs w:val="28"/>
          <w:lang w:val="pt-BR"/>
        </w:rPr>
        <w:t>- Tác động tích cự</w:t>
      </w:r>
      <w:r>
        <w:rPr>
          <w:spacing w:val="2"/>
          <w:szCs w:val="28"/>
          <w:lang w:val="pt-BR"/>
        </w:rPr>
        <w:t xml:space="preserve">c: </w:t>
      </w:r>
      <w:r w:rsidR="006D6C68" w:rsidRPr="00370C93">
        <w:rPr>
          <w:spacing w:val="2"/>
          <w:szCs w:val="28"/>
        </w:rPr>
        <w:t xml:space="preserve">Giảm áp lực khai thác thủy sản vùng ven bờ, </w:t>
      </w:r>
      <w:r w:rsidR="006D6C68" w:rsidRPr="00370C93">
        <w:rPr>
          <w:rFonts w:eastAsia="Times New Roman"/>
          <w:szCs w:val="28"/>
        </w:rPr>
        <w:t>giảm số tàu cá thô sơ không đảm bảo an toàn.</w:t>
      </w:r>
    </w:p>
    <w:p w:rsidR="006D6C68" w:rsidRPr="00370C93" w:rsidRDefault="004A61A5" w:rsidP="00152DE3">
      <w:pPr>
        <w:shd w:val="clear" w:color="auto" w:fill="FFFFFF"/>
        <w:spacing w:before="120" w:line="340" w:lineRule="exact"/>
        <w:ind w:firstLine="567"/>
        <w:jc w:val="both"/>
        <w:rPr>
          <w:szCs w:val="28"/>
        </w:rPr>
      </w:pPr>
      <w:r w:rsidRPr="00370C93">
        <w:rPr>
          <w:rFonts w:eastAsia="Times New Roman"/>
          <w:szCs w:val="28"/>
        </w:rPr>
        <w:t xml:space="preserve">- Tác động tiêu cực: </w:t>
      </w:r>
      <w:r w:rsidR="006D6C68" w:rsidRPr="00370C93">
        <w:rPr>
          <w:rFonts w:eastAsia="Times New Roman"/>
          <w:szCs w:val="28"/>
        </w:rPr>
        <w:t>Giảm sản lượng thủy sản khai thác, số lượng lớn lao động nghề cá cần bố trí việc làm mới, ảnh hưởng đến ổn định sinh kế, thu nhập của ngư sau giải bản.</w:t>
      </w:r>
    </w:p>
    <w:p w:rsidR="004A61A5" w:rsidRDefault="004A61A5" w:rsidP="00152DE3">
      <w:pPr>
        <w:shd w:val="clear" w:color="auto" w:fill="FFFFFF"/>
        <w:spacing w:before="120" w:line="340" w:lineRule="exact"/>
        <w:ind w:firstLine="567"/>
        <w:jc w:val="both"/>
        <w:rPr>
          <w:szCs w:val="28"/>
          <w:lang w:val="pt-BR"/>
        </w:rPr>
      </w:pPr>
      <w:r>
        <w:rPr>
          <w:i/>
          <w:szCs w:val="28"/>
          <w:lang w:val="pt-BR"/>
        </w:rPr>
        <w:t>4</w:t>
      </w:r>
      <w:r w:rsidRPr="00842A3F">
        <w:rPr>
          <w:i/>
          <w:szCs w:val="28"/>
          <w:lang w:val="pt-BR"/>
        </w:rPr>
        <w:t>.</w:t>
      </w:r>
      <w:r>
        <w:rPr>
          <w:i/>
          <w:szCs w:val="28"/>
          <w:lang w:val="pt-BR"/>
        </w:rPr>
        <w:t xml:space="preserve">5. Tác động về giới: </w:t>
      </w:r>
      <w:r w:rsidRPr="004A61A5">
        <w:rPr>
          <w:szCs w:val="28"/>
          <w:lang w:val="pt-BR"/>
        </w:rPr>
        <w:t>Không có</w:t>
      </w:r>
      <w:r>
        <w:rPr>
          <w:szCs w:val="28"/>
          <w:lang w:val="pt-BR"/>
        </w:rPr>
        <w:t>.</w:t>
      </w:r>
    </w:p>
    <w:p w:rsidR="004A61A5" w:rsidRPr="004A61A5" w:rsidRDefault="004A61A5" w:rsidP="00152DE3">
      <w:pPr>
        <w:shd w:val="clear" w:color="auto" w:fill="FFFFFF"/>
        <w:spacing w:before="120" w:line="340" w:lineRule="exact"/>
        <w:ind w:firstLine="567"/>
        <w:jc w:val="both"/>
      </w:pPr>
      <w:r w:rsidRPr="004A61A5">
        <w:rPr>
          <w:i/>
          <w:szCs w:val="28"/>
          <w:lang w:val="pt-BR"/>
        </w:rPr>
        <w:t>4.6. Tác động về thủ tục hành chính:</w:t>
      </w:r>
      <w:r>
        <w:rPr>
          <w:i/>
          <w:szCs w:val="28"/>
          <w:lang w:val="pt-BR"/>
        </w:rPr>
        <w:t xml:space="preserve"> </w:t>
      </w:r>
      <w:r w:rsidR="00420DA8" w:rsidRPr="00420DA8">
        <w:rPr>
          <w:szCs w:val="28"/>
          <w:lang w:val="pt-BR"/>
        </w:rPr>
        <w:t>Làm tăng thêm thủ tục hành chính do cần</w:t>
      </w:r>
      <w:r w:rsidRPr="00420DA8">
        <w:rPr>
          <w:szCs w:val="28"/>
          <w:lang w:val="pt-BR"/>
        </w:rPr>
        <w:t xml:space="preserve"> quy định cụ thể, chi tiết về </w:t>
      </w:r>
      <w:r w:rsidR="00420DA8" w:rsidRPr="00420DA8">
        <w:rPr>
          <w:szCs w:val="28"/>
          <w:lang w:val="pt-BR"/>
        </w:rPr>
        <w:t xml:space="preserve">trình tự, </w:t>
      </w:r>
      <w:r w:rsidRPr="00420DA8">
        <w:rPr>
          <w:szCs w:val="28"/>
          <w:lang w:val="pt-BR"/>
        </w:rPr>
        <w:t>cách thức thực hiện chính sách.</w:t>
      </w:r>
    </w:p>
    <w:p w:rsidR="004A61A5" w:rsidRDefault="007578F9" w:rsidP="00152DE3">
      <w:pPr>
        <w:shd w:val="clear" w:color="auto" w:fill="FFFFFF"/>
        <w:spacing w:before="120" w:line="340" w:lineRule="exact"/>
        <w:ind w:firstLine="567"/>
        <w:jc w:val="both"/>
        <w:rPr>
          <w:i/>
          <w:szCs w:val="28"/>
          <w:lang w:val="pt-BR"/>
        </w:rPr>
      </w:pPr>
      <w:r w:rsidRPr="004A61A5">
        <w:rPr>
          <w:i/>
        </w:rPr>
        <w:t xml:space="preserve"> </w:t>
      </w:r>
      <w:r w:rsidR="004A61A5" w:rsidRPr="004A61A5">
        <w:rPr>
          <w:i/>
          <w:szCs w:val="28"/>
        </w:rPr>
        <w:t>4</w:t>
      </w:r>
      <w:r w:rsidR="003C2F85" w:rsidRPr="004A61A5">
        <w:rPr>
          <w:i/>
          <w:szCs w:val="28"/>
        </w:rPr>
        <w:t>.</w:t>
      </w:r>
      <w:r w:rsidR="004A61A5">
        <w:rPr>
          <w:i/>
          <w:szCs w:val="28"/>
          <w:lang w:val="pt-BR"/>
        </w:rPr>
        <w:t>7</w:t>
      </w:r>
      <w:r w:rsidR="0088697D" w:rsidRPr="004A61A5">
        <w:rPr>
          <w:i/>
          <w:szCs w:val="28"/>
          <w:lang w:val="pt-BR"/>
        </w:rPr>
        <w:t xml:space="preserve">. </w:t>
      </w:r>
      <w:r w:rsidR="00E21B0E" w:rsidRPr="004A61A5">
        <w:rPr>
          <w:i/>
          <w:szCs w:val="28"/>
          <w:lang w:val="pt-BR"/>
        </w:rPr>
        <w:t>Kiến nghị g</w:t>
      </w:r>
      <w:r w:rsidR="00D14C26" w:rsidRPr="004A61A5">
        <w:rPr>
          <w:i/>
          <w:szCs w:val="28"/>
          <w:lang w:val="pt-BR"/>
        </w:rPr>
        <w:t>iải pháp lựa chọ</w:t>
      </w:r>
      <w:r w:rsidR="004A61A5">
        <w:rPr>
          <w:i/>
          <w:szCs w:val="28"/>
          <w:lang w:val="pt-BR"/>
        </w:rPr>
        <w:t xml:space="preserve">n: </w:t>
      </w:r>
    </w:p>
    <w:p w:rsidR="003C2F85" w:rsidRDefault="004A61A5" w:rsidP="00152DE3">
      <w:pPr>
        <w:shd w:val="clear" w:color="auto" w:fill="FFFFFF"/>
        <w:spacing w:before="120" w:line="340" w:lineRule="exact"/>
        <w:ind w:firstLine="567"/>
        <w:jc w:val="both"/>
        <w:rPr>
          <w:iCs/>
          <w:szCs w:val="28"/>
          <w:lang w:val="pt-BR"/>
        </w:rPr>
      </w:pPr>
      <w:r>
        <w:rPr>
          <w:i/>
          <w:szCs w:val="28"/>
          <w:lang w:val="pt-BR"/>
        </w:rPr>
        <w:t xml:space="preserve">- </w:t>
      </w:r>
      <w:r w:rsidR="00670AFB" w:rsidRPr="00B6635A">
        <w:rPr>
          <w:iCs/>
          <w:szCs w:val="28"/>
          <w:lang w:val="pt-BR"/>
        </w:rPr>
        <w:t>Thực hiện giải bản tàu cá</w:t>
      </w:r>
      <w:r w:rsidR="00460F6A">
        <w:rPr>
          <w:iCs/>
          <w:szCs w:val="28"/>
          <w:lang w:val="pt-BR"/>
        </w:rPr>
        <w:t xml:space="preserve"> phân kỳ </w:t>
      </w:r>
      <w:r w:rsidR="00670AFB" w:rsidRPr="00B6635A">
        <w:rPr>
          <w:iCs/>
          <w:szCs w:val="28"/>
          <w:lang w:val="pt-BR"/>
        </w:rPr>
        <w:t xml:space="preserve">theo từng năm, tránh thực hiện ồ ạt </w:t>
      </w:r>
      <w:r w:rsidR="003C454C">
        <w:rPr>
          <w:iCs/>
          <w:szCs w:val="28"/>
          <w:lang w:val="pt-BR"/>
        </w:rPr>
        <w:t>dẫn đến</w:t>
      </w:r>
      <w:r w:rsidR="00460F6A">
        <w:rPr>
          <w:iCs/>
          <w:szCs w:val="28"/>
          <w:lang w:val="pt-BR"/>
        </w:rPr>
        <w:t xml:space="preserve"> một lượng lớn lao động không có việc làm gây </w:t>
      </w:r>
      <w:r w:rsidR="00240B5A" w:rsidRPr="00B6635A">
        <w:rPr>
          <w:iCs/>
          <w:szCs w:val="28"/>
          <w:lang w:val="pt-BR"/>
        </w:rPr>
        <w:t>áp lực</w:t>
      </w:r>
      <w:r w:rsidR="00460F6A">
        <w:rPr>
          <w:iCs/>
          <w:szCs w:val="28"/>
          <w:lang w:val="pt-BR"/>
        </w:rPr>
        <w:t xml:space="preserve"> lớn</w:t>
      </w:r>
      <w:r w:rsidR="00240B5A" w:rsidRPr="00B6635A">
        <w:rPr>
          <w:iCs/>
          <w:szCs w:val="28"/>
          <w:lang w:val="pt-BR"/>
        </w:rPr>
        <w:t xml:space="preserve"> đối với an sinh xã hội và an ninh trật tự.</w:t>
      </w:r>
    </w:p>
    <w:p w:rsidR="004A61A5" w:rsidRPr="00A557EB" w:rsidRDefault="004A61A5" w:rsidP="00152DE3">
      <w:pPr>
        <w:shd w:val="clear" w:color="auto" w:fill="FFFFFF"/>
        <w:spacing w:before="120" w:line="340" w:lineRule="exact"/>
        <w:ind w:firstLine="567"/>
        <w:jc w:val="both"/>
        <w:rPr>
          <w:iCs/>
          <w:szCs w:val="28"/>
          <w:lang w:val="pt-BR"/>
        </w:rPr>
      </w:pPr>
      <w:r w:rsidRPr="00A557EB">
        <w:rPr>
          <w:iCs/>
          <w:szCs w:val="28"/>
          <w:lang w:val="pt-BR"/>
        </w:rPr>
        <w:t>- Việc thực hiện giải bản phải gắn liền với duy trì phát triển văn hóa làng chài truyền thống, khuyến khích các hoạt động du lịch trải nghiệm, kết hợp cầu cá giải trí.</w:t>
      </w:r>
    </w:p>
    <w:p w:rsidR="00B86B8B" w:rsidRPr="00A557EB" w:rsidRDefault="00B86B8B" w:rsidP="00152DE3">
      <w:pPr>
        <w:spacing w:before="120" w:line="340" w:lineRule="exact"/>
        <w:ind w:firstLine="567"/>
        <w:jc w:val="both"/>
        <w:rPr>
          <w:b/>
          <w:sz w:val="26"/>
          <w:szCs w:val="26"/>
          <w:lang w:val="es-ES"/>
        </w:rPr>
      </w:pPr>
      <w:r w:rsidRPr="00A557EB">
        <w:rPr>
          <w:b/>
          <w:sz w:val="26"/>
          <w:szCs w:val="26"/>
          <w:lang w:val="es-ES"/>
        </w:rPr>
        <w:t>III. </w:t>
      </w:r>
      <w:r w:rsidR="00420DA8" w:rsidRPr="00A557EB">
        <w:rPr>
          <w:b/>
          <w:sz w:val="26"/>
          <w:szCs w:val="26"/>
          <w:lang w:val="es-ES"/>
        </w:rPr>
        <w:t>PHỤ LỤC</w:t>
      </w:r>
      <w:r w:rsidR="00A557EB">
        <w:rPr>
          <w:b/>
          <w:sz w:val="26"/>
          <w:szCs w:val="26"/>
          <w:lang w:val="es-ES"/>
        </w:rPr>
        <w:t xml:space="preserve"> KÈM THEO</w:t>
      </w:r>
    </w:p>
    <w:p w:rsidR="00420DA8" w:rsidRPr="00A557EB" w:rsidRDefault="00CE6CA6" w:rsidP="00A557EB">
      <w:pPr>
        <w:spacing w:before="120" w:after="120" w:line="340" w:lineRule="exact"/>
        <w:ind w:firstLine="567"/>
        <w:jc w:val="both"/>
        <w:rPr>
          <w:szCs w:val="28"/>
          <w:lang w:val="de-DE"/>
        </w:rPr>
      </w:pPr>
      <w:r>
        <w:rPr>
          <w:szCs w:val="28"/>
          <w:lang w:val="es-ES"/>
        </w:rPr>
        <w:t xml:space="preserve">- </w:t>
      </w:r>
      <w:r w:rsidR="00A557EB" w:rsidRPr="00A557EB">
        <w:rPr>
          <w:szCs w:val="28"/>
          <w:lang w:val="de-DE"/>
        </w:rPr>
        <w:t>Phụ lục 1: Số liệu tàu cá ven bờ thường xuyên neo đậu tại các dự án, khu du lịch biển</w:t>
      </w:r>
      <w:r w:rsidR="00A557EB">
        <w:rPr>
          <w:szCs w:val="28"/>
          <w:lang w:val="de-DE"/>
        </w:rPr>
        <w:t>.</w:t>
      </w:r>
    </w:p>
    <w:p w:rsidR="00A557EB" w:rsidRPr="00A557EB" w:rsidRDefault="00CE6CA6" w:rsidP="00A557EB">
      <w:pPr>
        <w:spacing w:before="120" w:after="120" w:line="340" w:lineRule="exact"/>
        <w:ind w:firstLine="567"/>
        <w:jc w:val="both"/>
        <w:rPr>
          <w:szCs w:val="28"/>
          <w:lang w:val="de-DE"/>
        </w:rPr>
      </w:pPr>
      <w:r>
        <w:rPr>
          <w:szCs w:val="28"/>
          <w:lang w:val="de-DE"/>
        </w:rPr>
        <w:t>-</w:t>
      </w:r>
      <w:r w:rsidR="00A557EB">
        <w:rPr>
          <w:szCs w:val="28"/>
          <w:lang w:val="de-DE"/>
        </w:rPr>
        <w:t xml:space="preserve"> </w:t>
      </w:r>
      <w:r w:rsidR="00A557EB" w:rsidRPr="00A557EB">
        <w:rPr>
          <w:szCs w:val="28"/>
          <w:lang w:val="de-DE"/>
        </w:rPr>
        <w:t>Phụ lục 2: Tổng hợp nhu cầu giải bản tàu cá ven bờ tại các khu du lịch biển</w:t>
      </w:r>
    </w:p>
    <w:p w:rsidR="00A557EB" w:rsidRDefault="00A557EB" w:rsidP="00A557EB">
      <w:pPr>
        <w:spacing w:before="120" w:after="120" w:line="340" w:lineRule="exact"/>
        <w:ind w:firstLine="567"/>
        <w:jc w:val="both"/>
        <w:rPr>
          <w:szCs w:val="28"/>
          <w:lang w:val="de-DE"/>
        </w:rPr>
      </w:pPr>
      <w:r w:rsidRPr="00946FAA">
        <w:rPr>
          <w:szCs w:val="28"/>
          <w:lang w:val="de-DE"/>
        </w:rPr>
        <w:t xml:space="preserve">Trên đây là </w:t>
      </w:r>
      <w:r>
        <w:rPr>
          <w:szCs w:val="28"/>
          <w:lang w:val="de-DE"/>
        </w:rPr>
        <w:t>B</w:t>
      </w:r>
      <w:r w:rsidRPr="00A557EB">
        <w:rPr>
          <w:szCs w:val="28"/>
          <w:lang w:val="de-DE"/>
        </w:rPr>
        <w:t>áo cáo đánh giá tác động củ</w:t>
      </w:r>
      <w:r>
        <w:rPr>
          <w:szCs w:val="28"/>
          <w:lang w:val="de-DE"/>
        </w:rPr>
        <w:t xml:space="preserve">a </w:t>
      </w:r>
      <w:r w:rsidRPr="00A557EB">
        <w:rPr>
          <w:szCs w:val="28"/>
          <w:lang w:val="de-DE"/>
        </w:rPr>
        <w:t>cơ chế, chính sách hỗ trợ ngư dân giải bản tàu cá ven bờ tại các khu du lịch biển trên địa bàn tỉnh Thanh Hóa</w:t>
      </w:r>
      <w:r w:rsidRPr="00946FAA">
        <w:rPr>
          <w:szCs w:val="28"/>
          <w:lang w:val="de-DE"/>
        </w:rPr>
        <w:t xml:space="preserve">. Ủy ban nhân dân tỉnh </w:t>
      </w:r>
      <w:r>
        <w:rPr>
          <w:szCs w:val="28"/>
          <w:lang w:val="de-DE"/>
        </w:rPr>
        <w:t>kính</w:t>
      </w:r>
      <w:r w:rsidRPr="00946FAA">
        <w:rPr>
          <w:szCs w:val="28"/>
          <w:lang w:val="de-DE"/>
        </w:rPr>
        <w:t xml:space="preserve"> </w:t>
      </w:r>
      <w:r>
        <w:rPr>
          <w:szCs w:val="28"/>
          <w:lang w:val="de-DE"/>
        </w:rPr>
        <w:t>báo cáo</w:t>
      </w:r>
      <w:r w:rsidRPr="00946FAA">
        <w:rPr>
          <w:szCs w:val="28"/>
          <w:lang w:val="de-DE"/>
        </w:rPr>
        <w:t xml:space="preserve"> Hội đồng nhân dân tỉnh</w:t>
      </w:r>
      <w:r>
        <w:rPr>
          <w:szCs w:val="28"/>
          <w:lang w:val="de-DE"/>
        </w:rPr>
        <w:t xml:space="preserve"> xem xét.</w:t>
      </w:r>
      <w:r w:rsidRPr="00946FAA">
        <w:rPr>
          <w:szCs w:val="28"/>
          <w:lang w:val="de-DE"/>
        </w:rPr>
        <w:t>/.</w:t>
      </w:r>
    </w:p>
    <w:p w:rsidR="00A557EB" w:rsidRDefault="00A557EB" w:rsidP="00A557EB">
      <w:pPr>
        <w:spacing w:before="120" w:after="120" w:line="340" w:lineRule="exact"/>
        <w:ind w:firstLine="567"/>
        <w:jc w:val="both"/>
        <w:rPr>
          <w:szCs w:val="28"/>
          <w:lang w:val="de-DE"/>
        </w:rPr>
      </w:pPr>
    </w:p>
    <w:p w:rsidR="00A557EB" w:rsidRDefault="00A557EB" w:rsidP="00A557EB">
      <w:pPr>
        <w:spacing w:before="120" w:after="120" w:line="340" w:lineRule="exact"/>
        <w:ind w:firstLine="567"/>
        <w:jc w:val="both"/>
        <w:rPr>
          <w:szCs w:val="28"/>
          <w:lang w:val="de-DE"/>
        </w:rPr>
      </w:pPr>
    </w:p>
    <w:p w:rsidR="00A557EB" w:rsidRDefault="00A557EB" w:rsidP="00A557EB">
      <w:pPr>
        <w:spacing w:before="120" w:after="120" w:line="340" w:lineRule="exact"/>
        <w:ind w:firstLine="567"/>
        <w:jc w:val="both"/>
        <w:rPr>
          <w:szCs w:val="28"/>
          <w:lang w:val="de-DE"/>
        </w:rPr>
      </w:pPr>
    </w:p>
    <w:p w:rsidR="00A557EB" w:rsidRDefault="00A557EB" w:rsidP="00A557EB">
      <w:pPr>
        <w:spacing w:before="120" w:after="120" w:line="340" w:lineRule="exact"/>
        <w:ind w:firstLine="567"/>
        <w:jc w:val="both"/>
        <w:rPr>
          <w:szCs w:val="28"/>
          <w:lang w:val="de-DE"/>
        </w:rPr>
      </w:pPr>
    </w:p>
    <w:p w:rsidR="00A557EB" w:rsidRDefault="00A557EB" w:rsidP="00A557EB">
      <w:pPr>
        <w:spacing w:before="120" w:after="120" w:line="340" w:lineRule="exact"/>
        <w:ind w:firstLine="567"/>
        <w:jc w:val="both"/>
        <w:rPr>
          <w:szCs w:val="28"/>
          <w:lang w:val="de-DE"/>
        </w:rPr>
        <w:sectPr w:rsidR="00A557EB" w:rsidSect="00A557EB">
          <w:endnotePr>
            <w:numFmt w:val="decimal"/>
          </w:endnotePr>
          <w:pgSz w:w="11907" w:h="16840" w:code="9"/>
          <w:pgMar w:top="1134" w:right="1134" w:bottom="1134" w:left="1701" w:header="454" w:footer="454" w:gutter="0"/>
          <w:cols w:space="720"/>
          <w:titlePg/>
          <w:docGrid w:linePitch="381"/>
        </w:sectPr>
      </w:pPr>
    </w:p>
    <w:p w:rsidR="00A557EB" w:rsidRPr="00D15EF4" w:rsidRDefault="00A557EB" w:rsidP="00A557EB">
      <w:pPr>
        <w:jc w:val="center"/>
        <w:rPr>
          <w:b/>
          <w:bCs/>
          <w:color w:val="000000"/>
          <w:sz w:val="26"/>
          <w:szCs w:val="26"/>
        </w:rPr>
      </w:pPr>
      <w:r w:rsidRPr="00D15EF4">
        <w:rPr>
          <w:b/>
          <w:bCs/>
          <w:color w:val="000000"/>
          <w:sz w:val="26"/>
          <w:szCs w:val="26"/>
        </w:rPr>
        <w:lastRenderedPageBreak/>
        <w:t xml:space="preserve">PHỤ LỤC 1: </w:t>
      </w:r>
      <w:r w:rsidRPr="00D15EF4">
        <w:rPr>
          <w:b/>
          <w:bCs/>
          <w:color w:val="000000"/>
          <w:szCs w:val="28"/>
        </w:rPr>
        <w:t>Số liệu tàu cá ven bờ thường xuyên neo đậu tại các dự án, khu du lịch biển</w:t>
      </w:r>
    </w:p>
    <w:p w:rsidR="00A557EB" w:rsidRPr="00D15EF4" w:rsidRDefault="00A557EB" w:rsidP="00A557EB">
      <w:pPr>
        <w:spacing w:after="120"/>
        <w:jc w:val="center"/>
        <w:rPr>
          <w:i/>
          <w:color w:val="000000"/>
          <w:szCs w:val="28"/>
        </w:rPr>
      </w:pPr>
      <w:r w:rsidRPr="00D15EF4">
        <w:rPr>
          <w:i/>
          <w:color w:val="000000"/>
          <w:szCs w:val="28"/>
        </w:rPr>
        <w:t>(Kèm theo Tờ trình số         /TTr-UBND ngày       /      /202</w:t>
      </w:r>
      <w:r>
        <w:rPr>
          <w:i/>
          <w:color w:val="000000"/>
          <w:szCs w:val="28"/>
        </w:rPr>
        <w:t>4</w:t>
      </w:r>
      <w:r w:rsidRPr="00D15EF4">
        <w:rPr>
          <w:i/>
          <w:color w:val="000000"/>
          <w:szCs w:val="28"/>
        </w:rPr>
        <w:t xml:space="preserve"> của Ủy ban nhân dân tỉnh)</w:t>
      </w:r>
    </w:p>
    <w:tbl>
      <w:tblPr>
        <w:tblW w:w="14568" w:type="dxa"/>
        <w:jc w:val="center"/>
        <w:tblLook w:val="04A0" w:firstRow="1" w:lastRow="0" w:firstColumn="1" w:lastColumn="0" w:noHBand="0" w:noVBand="1"/>
      </w:tblPr>
      <w:tblGrid>
        <w:gridCol w:w="564"/>
        <w:gridCol w:w="2468"/>
        <w:gridCol w:w="1107"/>
        <w:gridCol w:w="1175"/>
        <w:gridCol w:w="1450"/>
        <w:gridCol w:w="1296"/>
        <w:gridCol w:w="836"/>
        <w:gridCol w:w="1019"/>
        <w:gridCol w:w="1175"/>
        <w:gridCol w:w="1260"/>
        <w:gridCol w:w="1165"/>
        <w:gridCol w:w="1053"/>
      </w:tblGrid>
      <w:tr w:rsidR="00A557EB" w:rsidRPr="00D15EF4" w:rsidTr="00A96C28">
        <w:trPr>
          <w:trHeight w:val="750"/>
          <w:jc w:val="center"/>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57EB" w:rsidRPr="00D15EF4" w:rsidRDefault="00A557EB" w:rsidP="00A96C28">
            <w:pPr>
              <w:jc w:val="center"/>
              <w:rPr>
                <w:b/>
                <w:bCs/>
                <w:color w:val="000000"/>
                <w:sz w:val="26"/>
                <w:szCs w:val="26"/>
              </w:rPr>
            </w:pPr>
            <w:r w:rsidRPr="00D15EF4">
              <w:rPr>
                <w:b/>
                <w:bCs/>
                <w:color w:val="000000"/>
                <w:sz w:val="26"/>
                <w:szCs w:val="26"/>
              </w:rPr>
              <w:t>TT</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57EB" w:rsidRPr="00D15EF4" w:rsidRDefault="00A557EB" w:rsidP="00A96C28">
            <w:pPr>
              <w:jc w:val="center"/>
              <w:rPr>
                <w:b/>
                <w:bCs/>
                <w:color w:val="000000"/>
                <w:sz w:val="26"/>
                <w:szCs w:val="26"/>
              </w:rPr>
            </w:pPr>
            <w:r w:rsidRPr="00D15EF4">
              <w:rPr>
                <w:b/>
                <w:bCs/>
                <w:color w:val="000000"/>
                <w:sz w:val="26"/>
                <w:szCs w:val="26"/>
              </w:rPr>
              <w:t>Địa phương</w:t>
            </w:r>
          </w:p>
        </w:tc>
        <w:tc>
          <w:tcPr>
            <w:tcW w:w="5864" w:type="dxa"/>
            <w:gridSpan w:val="5"/>
            <w:tcBorders>
              <w:top w:val="single" w:sz="4" w:space="0" w:color="auto"/>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b/>
                <w:bCs/>
                <w:color w:val="000000"/>
                <w:sz w:val="26"/>
                <w:szCs w:val="26"/>
              </w:rPr>
            </w:pPr>
            <w:r w:rsidRPr="00D15EF4">
              <w:rPr>
                <w:b/>
                <w:bCs/>
                <w:color w:val="000000"/>
                <w:sz w:val="26"/>
                <w:szCs w:val="26"/>
              </w:rPr>
              <w:t>Tàu cá ven bờ</w:t>
            </w:r>
          </w:p>
        </w:tc>
        <w:tc>
          <w:tcPr>
            <w:tcW w:w="5672" w:type="dxa"/>
            <w:gridSpan w:val="5"/>
            <w:tcBorders>
              <w:top w:val="single" w:sz="4" w:space="0" w:color="auto"/>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b/>
                <w:bCs/>
                <w:color w:val="000000"/>
                <w:sz w:val="26"/>
                <w:szCs w:val="26"/>
              </w:rPr>
            </w:pPr>
            <w:r w:rsidRPr="00D15EF4">
              <w:rPr>
                <w:b/>
                <w:bCs/>
                <w:color w:val="000000"/>
                <w:sz w:val="26"/>
                <w:szCs w:val="26"/>
              </w:rPr>
              <w:t>Trong đó tàu cá ven bờ thường xuyên neo đậu tại dự án, khu du lịch biển</w:t>
            </w:r>
          </w:p>
        </w:tc>
      </w:tr>
      <w:tr w:rsidR="00A557EB" w:rsidRPr="00D15EF4" w:rsidTr="00A96C28">
        <w:trPr>
          <w:trHeight w:val="1650"/>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rsidR="00A557EB" w:rsidRPr="00D15EF4" w:rsidRDefault="00A557EB" w:rsidP="00A96C28">
            <w:pPr>
              <w:rPr>
                <w:b/>
                <w:bCs/>
                <w:color w:val="000000"/>
                <w:sz w:val="26"/>
                <w:szCs w:val="26"/>
              </w:rPr>
            </w:pPr>
          </w:p>
        </w:tc>
        <w:tc>
          <w:tcPr>
            <w:tcW w:w="2468" w:type="dxa"/>
            <w:vMerge/>
            <w:tcBorders>
              <w:top w:val="single" w:sz="4" w:space="0" w:color="auto"/>
              <w:left w:val="single" w:sz="4" w:space="0" w:color="auto"/>
              <w:bottom w:val="single" w:sz="4" w:space="0" w:color="auto"/>
              <w:right w:val="single" w:sz="4" w:space="0" w:color="auto"/>
            </w:tcBorders>
            <w:vAlign w:val="center"/>
            <w:hideMark/>
          </w:tcPr>
          <w:p w:rsidR="00A557EB" w:rsidRPr="00D15EF4" w:rsidRDefault="00A557EB" w:rsidP="00A96C28">
            <w:pPr>
              <w:rPr>
                <w:b/>
                <w:bCs/>
                <w:color w:val="000000"/>
                <w:sz w:val="26"/>
                <w:szCs w:val="26"/>
              </w:rPr>
            </w:pPr>
          </w:p>
        </w:tc>
        <w:tc>
          <w:tcPr>
            <w:tcW w:w="1107"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b/>
                <w:bCs/>
                <w:color w:val="000000"/>
                <w:sz w:val="26"/>
                <w:szCs w:val="26"/>
              </w:rPr>
            </w:pPr>
            <w:r w:rsidRPr="00D15EF4">
              <w:rPr>
                <w:b/>
                <w:bCs/>
                <w:color w:val="000000"/>
                <w:sz w:val="26"/>
                <w:szCs w:val="26"/>
              </w:rPr>
              <w:t>Thúng, mủng nan</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b/>
                <w:bCs/>
                <w:color w:val="000000"/>
                <w:sz w:val="26"/>
                <w:szCs w:val="26"/>
              </w:rPr>
            </w:pPr>
            <w:r w:rsidRPr="00D15EF4">
              <w:rPr>
                <w:b/>
                <w:bCs/>
                <w:color w:val="000000"/>
                <w:sz w:val="26"/>
                <w:szCs w:val="26"/>
              </w:rPr>
              <w:t>Bè, mảng, tàu cá có chiều dài dưới 6m</w:t>
            </w:r>
          </w:p>
        </w:tc>
        <w:tc>
          <w:tcPr>
            <w:tcW w:w="145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b/>
                <w:bCs/>
                <w:color w:val="000000"/>
                <w:sz w:val="26"/>
                <w:szCs w:val="26"/>
              </w:rPr>
            </w:pPr>
            <w:r w:rsidRPr="00D15EF4">
              <w:rPr>
                <w:b/>
                <w:bCs/>
                <w:color w:val="000000"/>
                <w:sz w:val="26"/>
                <w:szCs w:val="26"/>
              </w:rPr>
              <w:t>Bè, mảng có chiều dài  từ 6m đến dưới 12m</w:t>
            </w:r>
          </w:p>
        </w:tc>
        <w:tc>
          <w:tcPr>
            <w:tcW w:w="129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b/>
                <w:bCs/>
                <w:color w:val="000000"/>
                <w:sz w:val="26"/>
                <w:szCs w:val="26"/>
              </w:rPr>
            </w:pPr>
            <w:r w:rsidRPr="00D15EF4">
              <w:rPr>
                <w:b/>
                <w:bCs/>
                <w:color w:val="000000"/>
                <w:sz w:val="26"/>
                <w:szCs w:val="26"/>
              </w:rPr>
              <w:t>Tàu cá có chiều dài từ 6m đến dưới 12m</w:t>
            </w:r>
          </w:p>
        </w:tc>
        <w:tc>
          <w:tcPr>
            <w:tcW w:w="83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b/>
                <w:bCs/>
                <w:color w:val="000000"/>
                <w:sz w:val="26"/>
                <w:szCs w:val="26"/>
              </w:rPr>
            </w:pPr>
            <w:r w:rsidRPr="00D15EF4">
              <w:rPr>
                <w:b/>
                <w:bCs/>
                <w:color w:val="000000"/>
                <w:sz w:val="26"/>
                <w:szCs w:val="26"/>
              </w:rPr>
              <w:t>Tổng số</w:t>
            </w:r>
          </w:p>
        </w:tc>
        <w:tc>
          <w:tcPr>
            <w:tcW w:w="1019"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b/>
                <w:bCs/>
                <w:color w:val="000000"/>
                <w:sz w:val="26"/>
                <w:szCs w:val="26"/>
              </w:rPr>
            </w:pPr>
            <w:r w:rsidRPr="00D15EF4">
              <w:rPr>
                <w:b/>
                <w:bCs/>
                <w:color w:val="000000"/>
                <w:sz w:val="26"/>
                <w:szCs w:val="26"/>
              </w:rPr>
              <w:t>Thúng, mủng nan</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b/>
                <w:bCs/>
                <w:color w:val="000000"/>
                <w:sz w:val="26"/>
                <w:szCs w:val="26"/>
              </w:rPr>
            </w:pPr>
            <w:r w:rsidRPr="00D15EF4">
              <w:rPr>
                <w:b/>
                <w:bCs/>
                <w:color w:val="000000"/>
                <w:sz w:val="26"/>
                <w:szCs w:val="26"/>
              </w:rPr>
              <w:t>Bè, mảng, tàu cá có chiều dài dưới 6m</w:t>
            </w:r>
          </w:p>
        </w:tc>
        <w:tc>
          <w:tcPr>
            <w:tcW w:w="126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b/>
                <w:bCs/>
                <w:color w:val="000000"/>
                <w:sz w:val="26"/>
                <w:szCs w:val="26"/>
              </w:rPr>
            </w:pPr>
            <w:r w:rsidRPr="00D15EF4">
              <w:rPr>
                <w:b/>
                <w:bCs/>
                <w:color w:val="000000"/>
                <w:sz w:val="26"/>
                <w:szCs w:val="26"/>
              </w:rPr>
              <w:t>Bè, mảng có chiều dài  từ 6m đến dưới 12m</w:t>
            </w:r>
          </w:p>
        </w:tc>
        <w:tc>
          <w:tcPr>
            <w:tcW w:w="116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b/>
                <w:bCs/>
                <w:color w:val="000000"/>
                <w:sz w:val="26"/>
                <w:szCs w:val="26"/>
              </w:rPr>
            </w:pPr>
            <w:r w:rsidRPr="00D15EF4">
              <w:rPr>
                <w:b/>
                <w:bCs/>
                <w:color w:val="000000"/>
                <w:sz w:val="26"/>
                <w:szCs w:val="26"/>
              </w:rPr>
              <w:t>Tàu cá có chiều dài từ 6m đến dưới 12m</w:t>
            </w:r>
          </w:p>
        </w:tc>
        <w:tc>
          <w:tcPr>
            <w:tcW w:w="1053"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b/>
                <w:bCs/>
                <w:color w:val="000000"/>
                <w:sz w:val="26"/>
                <w:szCs w:val="26"/>
              </w:rPr>
            </w:pPr>
            <w:r w:rsidRPr="00D15EF4">
              <w:rPr>
                <w:b/>
                <w:bCs/>
                <w:color w:val="000000"/>
                <w:sz w:val="26"/>
                <w:szCs w:val="26"/>
              </w:rPr>
              <w:t>Tổng số</w:t>
            </w:r>
          </w:p>
        </w:tc>
      </w:tr>
      <w:tr w:rsidR="00A557EB" w:rsidRPr="00D15EF4" w:rsidTr="00A96C28">
        <w:trPr>
          <w:trHeight w:val="567"/>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1</w:t>
            </w:r>
          </w:p>
        </w:tc>
        <w:tc>
          <w:tcPr>
            <w:tcW w:w="2468"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Huyện Nga Sơn</w:t>
            </w:r>
          </w:p>
        </w:tc>
        <w:tc>
          <w:tcPr>
            <w:tcW w:w="1107"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 </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4</w:t>
            </w:r>
          </w:p>
        </w:tc>
        <w:tc>
          <w:tcPr>
            <w:tcW w:w="145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 </w:t>
            </w:r>
          </w:p>
        </w:tc>
        <w:tc>
          <w:tcPr>
            <w:tcW w:w="129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197</w:t>
            </w:r>
          </w:p>
        </w:tc>
        <w:tc>
          <w:tcPr>
            <w:tcW w:w="83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201</w:t>
            </w:r>
          </w:p>
        </w:tc>
        <w:tc>
          <w:tcPr>
            <w:tcW w:w="1019"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 </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 </w:t>
            </w:r>
          </w:p>
        </w:tc>
        <w:tc>
          <w:tcPr>
            <w:tcW w:w="116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 </w:t>
            </w:r>
          </w:p>
        </w:tc>
        <w:tc>
          <w:tcPr>
            <w:tcW w:w="1053"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E31180">
              <w:rPr>
                <w:color w:val="000000"/>
                <w:sz w:val="26"/>
                <w:szCs w:val="26"/>
              </w:rPr>
              <w:t>0</w:t>
            </w:r>
          </w:p>
        </w:tc>
      </w:tr>
      <w:tr w:rsidR="00A557EB" w:rsidRPr="00D15EF4" w:rsidTr="00A96C28">
        <w:trPr>
          <w:trHeight w:val="567"/>
          <w:jc w:val="center"/>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A557EB" w:rsidRPr="00D15EF4" w:rsidRDefault="00A557EB" w:rsidP="00A96C28">
            <w:pPr>
              <w:jc w:val="center"/>
              <w:rPr>
                <w:color w:val="000000"/>
                <w:sz w:val="26"/>
                <w:szCs w:val="26"/>
              </w:rPr>
            </w:pPr>
            <w:r w:rsidRPr="00D15EF4">
              <w:rPr>
                <w:color w:val="000000"/>
                <w:sz w:val="26"/>
                <w:szCs w:val="26"/>
              </w:rPr>
              <w:t>2</w:t>
            </w:r>
          </w:p>
        </w:tc>
        <w:tc>
          <w:tcPr>
            <w:tcW w:w="2468"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Huyện Hậu Lộc</w:t>
            </w:r>
          </w:p>
        </w:tc>
        <w:tc>
          <w:tcPr>
            <w:tcW w:w="1107"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 </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3</w:t>
            </w:r>
          </w:p>
        </w:tc>
        <w:tc>
          <w:tcPr>
            <w:tcW w:w="145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25</w:t>
            </w:r>
          </w:p>
        </w:tc>
        <w:tc>
          <w:tcPr>
            <w:tcW w:w="129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161</w:t>
            </w:r>
          </w:p>
        </w:tc>
        <w:tc>
          <w:tcPr>
            <w:tcW w:w="83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189</w:t>
            </w:r>
          </w:p>
        </w:tc>
        <w:tc>
          <w:tcPr>
            <w:tcW w:w="1019"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 </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 </w:t>
            </w:r>
          </w:p>
        </w:tc>
        <w:tc>
          <w:tcPr>
            <w:tcW w:w="116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 </w:t>
            </w:r>
          </w:p>
        </w:tc>
        <w:tc>
          <w:tcPr>
            <w:tcW w:w="1053"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E31180">
              <w:rPr>
                <w:color w:val="000000"/>
                <w:sz w:val="26"/>
                <w:szCs w:val="26"/>
              </w:rPr>
              <w:t>0</w:t>
            </w:r>
            <w:r w:rsidRPr="00D15EF4">
              <w:rPr>
                <w:color w:val="000000"/>
                <w:sz w:val="26"/>
                <w:szCs w:val="26"/>
              </w:rPr>
              <w:t> </w:t>
            </w:r>
          </w:p>
        </w:tc>
      </w:tr>
      <w:tr w:rsidR="00A557EB" w:rsidRPr="00D15EF4" w:rsidTr="00A96C28">
        <w:trPr>
          <w:trHeight w:val="567"/>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3</w:t>
            </w:r>
          </w:p>
        </w:tc>
        <w:tc>
          <w:tcPr>
            <w:tcW w:w="2468"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Huyện Hoằng Hóa</w:t>
            </w:r>
          </w:p>
        </w:tc>
        <w:tc>
          <w:tcPr>
            <w:tcW w:w="1107"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6</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26</w:t>
            </w:r>
          </w:p>
        </w:tc>
        <w:tc>
          <w:tcPr>
            <w:tcW w:w="145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729</w:t>
            </w:r>
          </w:p>
        </w:tc>
        <w:tc>
          <w:tcPr>
            <w:tcW w:w="129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87</w:t>
            </w:r>
          </w:p>
        </w:tc>
        <w:tc>
          <w:tcPr>
            <w:tcW w:w="83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848</w:t>
            </w:r>
          </w:p>
        </w:tc>
        <w:tc>
          <w:tcPr>
            <w:tcW w:w="1019"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6</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292</w:t>
            </w:r>
          </w:p>
        </w:tc>
        <w:tc>
          <w:tcPr>
            <w:tcW w:w="116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 </w:t>
            </w:r>
          </w:p>
        </w:tc>
        <w:tc>
          <w:tcPr>
            <w:tcW w:w="1053"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298</w:t>
            </w:r>
          </w:p>
        </w:tc>
      </w:tr>
      <w:tr w:rsidR="00A557EB" w:rsidRPr="00D15EF4" w:rsidTr="00A96C28">
        <w:trPr>
          <w:trHeight w:val="567"/>
          <w:jc w:val="center"/>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A557EB" w:rsidRPr="00D15EF4" w:rsidRDefault="00A557EB" w:rsidP="00A96C28">
            <w:pPr>
              <w:jc w:val="center"/>
              <w:rPr>
                <w:color w:val="000000"/>
                <w:sz w:val="26"/>
                <w:szCs w:val="26"/>
              </w:rPr>
            </w:pPr>
            <w:r w:rsidRPr="00D15EF4">
              <w:rPr>
                <w:color w:val="000000"/>
                <w:sz w:val="26"/>
                <w:szCs w:val="26"/>
              </w:rPr>
              <w:t>4</w:t>
            </w:r>
          </w:p>
        </w:tc>
        <w:tc>
          <w:tcPr>
            <w:tcW w:w="2468"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TP Sầm Sơn</w:t>
            </w:r>
          </w:p>
        </w:tc>
        <w:tc>
          <w:tcPr>
            <w:tcW w:w="1107"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538</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35</w:t>
            </w:r>
          </w:p>
        </w:tc>
        <w:tc>
          <w:tcPr>
            <w:tcW w:w="145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759</w:t>
            </w:r>
          </w:p>
        </w:tc>
        <w:tc>
          <w:tcPr>
            <w:tcW w:w="129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57</w:t>
            </w:r>
          </w:p>
        </w:tc>
        <w:tc>
          <w:tcPr>
            <w:tcW w:w="83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1</w:t>
            </w:r>
            <w:r w:rsidRPr="00E31180">
              <w:rPr>
                <w:color w:val="000000"/>
                <w:sz w:val="26"/>
                <w:szCs w:val="26"/>
              </w:rPr>
              <w:t>.</w:t>
            </w:r>
            <w:r w:rsidRPr="00D15EF4">
              <w:rPr>
                <w:color w:val="000000"/>
                <w:sz w:val="26"/>
                <w:szCs w:val="26"/>
              </w:rPr>
              <w:t>389</w:t>
            </w:r>
          </w:p>
        </w:tc>
        <w:tc>
          <w:tcPr>
            <w:tcW w:w="1019"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538</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35</w:t>
            </w:r>
          </w:p>
        </w:tc>
        <w:tc>
          <w:tcPr>
            <w:tcW w:w="126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759</w:t>
            </w:r>
          </w:p>
        </w:tc>
        <w:tc>
          <w:tcPr>
            <w:tcW w:w="116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53</w:t>
            </w:r>
          </w:p>
        </w:tc>
        <w:tc>
          <w:tcPr>
            <w:tcW w:w="1053"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1</w:t>
            </w:r>
            <w:r w:rsidRPr="00E31180">
              <w:rPr>
                <w:color w:val="000000"/>
                <w:sz w:val="26"/>
                <w:szCs w:val="26"/>
              </w:rPr>
              <w:t>.</w:t>
            </w:r>
            <w:r w:rsidRPr="00D15EF4">
              <w:rPr>
                <w:color w:val="000000"/>
                <w:sz w:val="26"/>
                <w:szCs w:val="26"/>
              </w:rPr>
              <w:t>385</w:t>
            </w:r>
          </w:p>
        </w:tc>
      </w:tr>
      <w:tr w:rsidR="00A557EB" w:rsidRPr="00D15EF4" w:rsidTr="00A96C28">
        <w:trPr>
          <w:trHeight w:val="567"/>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5</w:t>
            </w:r>
          </w:p>
        </w:tc>
        <w:tc>
          <w:tcPr>
            <w:tcW w:w="2468"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Huyện Quảng Xương</w:t>
            </w:r>
          </w:p>
        </w:tc>
        <w:tc>
          <w:tcPr>
            <w:tcW w:w="1107"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 </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 </w:t>
            </w:r>
          </w:p>
        </w:tc>
        <w:tc>
          <w:tcPr>
            <w:tcW w:w="145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463</w:t>
            </w:r>
          </w:p>
        </w:tc>
        <w:tc>
          <w:tcPr>
            <w:tcW w:w="129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13</w:t>
            </w:r>
          </w:p>
        </w:tc>
        <w:tc>
          <w:tcPr>
            <w:tcW w:w="83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476</w:t>
            </w:r>
          </w:p>
        </w:tc>
        <w:tc>
          <w:tcPr>
            <w:tcW w:w="1019"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 </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 </w:t>
            </w:r>
          </w:p>
        </w:tc>
        <w:tc>
          <w:tcPr>
            <w:tcW w:w="116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 </w:t>
            </w:r>
          </w:p>
        </w:tc>
        <w:tc>
          <w:tcPr>
            <w:tcW w:w="1053"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 </w:t>
            </w:r>
            <w:r w:rsidRPr="00E31180">
              <w:rPr>
                <w:color w:val="000000"/>
                <w:sz w:val="26"/>
                <w:szCs w:val="26"/>
              </w:rPr>
              <w:t>0</w:t>
            </w:r>
          </w:p>
        </w:tc>
      </w:tr>
      <w:tr w:rsidR="00A557EB" w:rsidRPr="00D15EF4" w:rsidTr="00A96C28">
        <w:trPr>
          <w:trHeight w:val="567"/>
          <w:jc w:val="center"/>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A557EB" w:rsidRPr="00D15EF4" w:rsidRDefault="00A557EB" w:rsidP="00A96C28">
            <w:pPr>
              <w:jc w:val="center"/>
              <w:rPr>
                <w:color w:val="000000"/>
                <w:sz w:val="26"/>
                <w:szCs w:val="26"/>
              </w:rPr>
            </w:pPr>
            <w:r w:rsidRPr="00D15EF4">
              <w:rPr>
                <w:color w:val="000000"/>
                <w:sz w:val="26"/>
                <w:szCs w:val="26"/>
              </w:rPr>
              <w:t>6</w:t>
            </w:r>
          </w:p>
        </w:tc>
        <w:tc>
          <w:tcPr>
            <w:tcW w:w="2468"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TX Nghi Sơn</w:t>
            </w:r>
          </w:p>
        </w:tc>
        <w:tc>
          <w:tcPr>
            <w:tcW w:w="1107"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285</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59</w:t>
            </w:r>
          </w:p>
        </w:tc>
        <w:tc>
          <w:tcPr>
            <w:tcW w:w="145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580</w:t>
            </w:r>
          </w:p>
        </w:tc>
        <w:tc>
          <w:tcPr>
            <w:tcW w:w="129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696</w:t>
            </w:r>
          </w:p>
        </w:tc>
        <w:tc>
          <w:tcPr>
            <w:tcW w:w="83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1</w:t>
            </w:r>
            <w:r w:rsidRPr="00E31180">
              <w:rPr>
                <w:color w:val="000000"/>
                <w:sz w:val="26"/>
                <w:szCs w:val="26"/>
              </w:rPr>
              <w:t>.</w:t>
            </w:r>
            <w:r w:rsidRPr="00D15EF4">
              <w:rPr>
                <w:color w:val="000000"/>
                <w:sz w:val="26"/>
                <w:szCs w:val="26"/>
              </w:rPr>
              <w:t>620</w:t>
            </w:r>
          </w:p>
        </w:tc>
        <w:tc>
          <w:tcPr>
            <w:tcW w:w="1019"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11</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0</w:t>
            </w:r>
          </w:p>
        </w:tc>
        <w:tc>
          <w:tcPr>
            <w:tcW w:w="126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94</w:t>
            </w:r>
          </w:p>
        </w:tc>
        <w:tc>
          <w:tcPr>
            <w:tcW w:w="116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 </w:t>
            </w:r>
          </w:p>
        </w:tc>
        <w:tc>
          <w:tcPr>
            <w:tcW w:w="1053"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105</w:t>
            </w:r>
          </w:p>
        </w:tc>
      </w:tr>
      <w:tr w:rsidR="00A557EB" w:rsidRPr="00D15EF4" w:rsidTr="00A96C28">
        <w:trPr>
          <w:trHeight w:val="567"/>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7</w:t>
            </w:r>
          </w:p>
        </w:tc>
        <w:tc>
          <w:tcPr>
            <w:tcW w:w="2468"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TP Thanh Hóa</w:t>
            </w:r>
          </w:p>
        </w:tc>
        <w:tc>
          <w:tcPr>
            <w:tcW w:w="1107"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 </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 </w:t>
            </w:r>
          </w:p>
        </w:tc>
        <w:tc>
          <w:tcPr>
            <w:tcW w:w="145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 </w:t>
            </w:r>
          </w:p>
        </w:tc>
        <w:tc>
          <w:tcPr>
            <w:tcW w:w="129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29</w:t>
            </w:r>
          </w:p>
        </w:tc>
        <w:tc>
          <w:tcPr>
            <w:tcW w:w="83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29</w:t>
            </w:r>
          </w:p>
        </w:tc>
        <w:tc>
          <w:tcPr>
            <w:tcW w:w="1019"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 </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 </w:t>
            </w:r>
          </w:p>
        </w:tc>
        <w:tc>
          <w:tcPr>
            <w:tcW w:w="116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D15EF4">
              <w:rPr>
                <w:color w:val="000000"/>
                <w:sz w:val="26"/>
                <w:szCs w:val="26"/>
              </w:rPr>
              <w:t> </w:t>
            </w:r>
          </w:p>
        </w:tc>
        <w:tc>
          <w:tcPr>
            <w:tcW w:w="1053"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color w:val="000000"/>
                <w:sz w:val="26"/>
                <w:szCs w:val="26"/>
              </w:rPr>
            </w:pPr>
            <w:r w:rsidRPr="00E31180">
              <w:rPr>
                <w:color w:val="000000"/>
                <w:sz w:val="26"/>
                <w:szCs w:val="26"/>
              </w:rPr>
              <w:t>0</w:t>
            </w:r>
            <w:r w:rsidRPr="00D15EF4">
              <w:rPr>
                <w:color w:val="000000"/>
                <w:sz w:val="26"/>
                <w:szCs w:val="26"/>
              </w:rPr>
              <w:t> </w:t>
            </w:r>
          </w:p>
        </w:tc>
      </w:tr>
      <w:tr w:rsidR="00A557EB" w:rsidRPr="00D15EF4" w:rsidTr="00A96C28">
        <w:trPr>
          <w:trHeight w:val="567"/>
          <w:jc w:val="center"/>
        </w:trPr>
        <w:tc>
          <w:tcPr>
            <w:tcW w:w="303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557EB" w:rsidRPr="00D15EF4" w:rsidRDefault="00A557EB" w:rsidP="00A96C28">
            <w:pPr>
              <w:jc w:val="center"/>
              <w:rPr>
                <w:b/>
                <w:bCs/>
                <w:color w:val="000000"/>
                <w:sz w:val="26"/>
                <w:szCs w:val="26"/>
              </w:rPr>
            </w:pPr>
            <w:r w:rsidRPr="00D15EF4">
              <w:rPr>
                <w:b/>
                <w:bCs/>
                <w:color w:val="000000"/>
                <w:sz w:val="26"/>
                <w:szCs w:val="26"/>
              </w:rPr>
              <w:t>Tổng cộng</w:t>
            </w:r>
          </w:p>
        </w:tc>
        <w:tc>
          <w:tcPr>
            <w:tcW w:w="1107"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b/>
                <w:bCs/>
                <w:color w:val="000000"/>
                <w:sz w:val="26"/>
                <w:szCs w:val="26"/>
              </w:rPr>
            </w:pPr>
            <w:r w:rsidRPr="00D15EF4">
              <w:rPr>
                <w:b/>
                <w:bCs/>
                <w:color w:val="000000"/>
                <w:sz w:val="26"/>
                <w:szCs w:val="26"/>
              </w:rPr>
              <w:t>829</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b/>
                <w:bCs/>
                <w:color w:val="000000"/>
                <w:sz w:val="26"/>
                <w:szCs w:val="26"/>
              </w:rPr>
            </w:pPr>
            <w:r w:rsidRPr="00D15EF4">
              <w:rPr>
                <w:b/>
                <w:bCs/>
                <w:color w:val="000000"/>
                <w:sz w:val="26"/>
                <w:szCs w:val="26"/>
              </w:rPr>
              <w:t>127</w:t>
            </w:r>
          </w:p>
        </w:tc>
        <w:tc>
          <w:tcPr>
            <w:tcW w:w="145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b/>
                <w:bCs/>
                <w:color w:val="000000"/>
                <w:sz w:val="26"/>
                <w:szCs w:val="26"/>
              </w:rPr>
            </w:pPr>
            <w:r w:rsidRPr="00D15EF4">
              <w:rPr>
                <w:b/>
                <w:bCs/>
                <w:color w:val="000000"/>
                <w:sz w:val="26"/>
                <w:szCs w:val="26"/>
              </w:rPr>
              <w:t>2</w:t>
            </w:r>
            <w:r>
              <w:rPr>
                <w:b/>
                <w:bCs/>
                <w:color w:val="000000"/>
                <w:sz w:val="26"/>
                <w:szCs w:val="26"/>
              </w:rPr>
              <w:t>.</w:t>
            </w:r>
            <w:r w:rsidRPr="00D15EF4">
              <w:rPr>
                <w:b/>
                <w:bCs/>
                <w:color w:val="000000"/>
                <w:sz w:val="26"/>
                <w:szCs w:val="26"/>
              </w:rPr>
              <w:t>556</w:t>
            </w:r>
          </w:p>
        </w:tc>
        <w:tc>
          <w:tcPr>
            <w:tcW w:w="129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b/>
                <w:bCs/>
                <w:color w:val="000000"/>
                <w:sz w:val="26"/>
                <w:szCs w:val="26"/>
              </w:rPr>
            </w:pPr>
            <w:r w:rsidRPr="00D15EF4">
              <w:rPr>
                <w:b/>
                <w:bCs/>
                <w:color w:val="000000"/>
                <w:sz w:val="26"/>
                <w:szCs w:val="26"/>
              </w:rPr>
              <w:t>1</w:t>
            </w:r>
            <w:r>
              <w:rPr>
                <w:b/>
                <w:bCs/>
                <w:color w:val="000000"/>
                <w:sz w:val="26"/>
                <w:szCs w:val="26"/>
              </w:rPr>
              <w:t>.</w:t>
            </w:r>
            <w:r w:rsidRPr="00D15EF4">
              <w:rPr>
                <w:b/>
                <w:bCs/>
                <w:color w:val="000000"/>
                <w:sz w:val="26"/>
                <w:szCs w:val="26"/>
              </w:rPr>
              <w:t>240</w:t>
            </w:r>
          </w:p>
        </w:tc>
        <w:tc>
          <w:tcPr>
            <w:tcW w:w="83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b/>
                <w:bCs/>
                <w:color w:val="000000"/>
                <w:sz w:val="26"/>
                <w:szCs w:val="26"/>
              </w:rPr>
            </w:pPr>
            <w:r w:rsidRPr="00D15EF4">
              <w:rPr>
                <w:b/>
                <w:bCs/>
                <w:color w:val="000000"/>
                <w:sz w:val="26"/>
                <w:szCs w:val="26"/>
              </w:rPr>
              <w:t>4</w:t>
            </w:r>
            <w:r>
              <w:rPr>
                <w:b/>
                <w:bCs/>
                <w:color w:val="000000"/>
                <w:sz w:val="26"/>
                <w:szCs w:val="26"/>
              </w:rPr>
              <w:t>.</w:t>
            </w:r>
            <w:r w:rsidRPr="00D15EF4">
              <w:rPr>
                <w:b/>
                <w:bCs/>
                <w:color w:val="000000"/>
                <w:sz w:val="26"/>
                <w:szCs w:val="26"/>
              </w:rPr>
              <w:t>752</w:t>
            </w:r>
          </w:p>
        </w:tc>
        <w:tc>
          <w:tcPr>
            <w:tcW w:w="1019"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b/>
                <w:bCs/>
                <w:color w:val="000000"/>
                <w:sz w:val="26"/>
                <w:szCs w:val="26"/>
              </w:rPr>
            </w:pPr>
            <w:r w:rsidRPr="00D15EF4">
              <w:rPr>
                <w:b/>
                <w:bCs/>
                <w:color w:val="000000"/>
                <w:sz w:val="26"/>
                <w:szCs w:val="26"/>
              </w:rPr>
              <w:t>555</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b/>
                <w:bCs/>
                <w:color w:val="000000"/>
                <w:sz w:val="26"/>
                <w:szCs w:val="26"/>
              </w:rPr>
            </w:pPr>
            <w:r w:rsidRPr="00D15EF4">
              <w:rPr>
                <w:b/>
                <w:bCs/>
                <w:color w:val="000000"/>
                <w:sz w:val="26"/>
                <w:szCs w:val="26"/>
              </w:rPr>
              <w:t>35</w:t>
            </w:r>
          </w:p>
        </w:tc>
        <w:tc>
          <w:tcPr>
            <w:tcW w:w="126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b/>
                <w:bCs/>
                <w:color w:val="000000"/>
                <w:sz w:val="26"/>
                <w:szCs w:val="26"/>
              </w:rPr>
            </w:pPr>
            <w:r w:rsidRPr="00D15EF4">
              <w:rPr>
                <w:b/>
                <w:bCs/>
                <w:color w:val="000000"/>
                <w:sz w:val="26"/>
                <w:szCs w:val="26"/>
              </w:rPr>
              <w:t>1</w:t>
            </w:r>
            <w:r>
              <w:rPr>
                <w:b/>
                <w:bCs/>
                <w:color w:val="000000"/>
                <w:sz w:val="26"/>
                <w:szCs w:val="26"/>
              </w:rPr>
              <w:t>.</w:t>
            </w:r>
            <w:r w:rsidRPr="00D15EF4">
              <w:rPr>
                <w:b/>
                <w:bCs/>
                <w:color w:val="000000"/>
                <w:sz w:val="26"/>
                <w:szCs w:val="26"/>
              </w:rPr>
              <w:t>145</w:t>
            </w:r>
          </w:p>
        </w:tc>
        <w:tc>
          <w:tcPr>
            <w:tcW w:w="116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b/>
                <w:bCs/>
                <w:color w:val="000000"/>
                <w:sz w:val="26"/>
                <w:szCs w:val="26"/>
              </w:rPr>
            </w:pPr>
            <w:r w:rsidRPr="00D15EF4">
              <w:rPr>
                <w:b/>
                <w:bCs/>
                <w:color w:val="000000"/>
                <w:sz w:val="26"/>
                <w:szCs w:val="26"/>
              </w:rPr>
              <w:t>53</w:t>
            </w:r>
          </w:p>
        </w:tc>
        <w:tc>
          <w:tcPr>
            <w:tcW w:w="1053"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A96C28">
            <w:pPr>
              <w:jc w:val="center"/>
              <w:rPr>
                <w:b/>
                <w:bCs/>
                <w:color w:val="000000"/>
                <w:sz w:val="26"/>
                <w:szCs w:val="26"/>
              </w:rPr>
            </w:pPr>
            <w:r w:rsidRPr="00D15EF4">
              <w:rPr>
                <w:b/>
                <w:bCs/>
                <w:color w:val="000000"/>
                <w:sz w:val="26"/>
                <w:szCs w:val="26"/>
              </w:rPr>
              <w:t>1</w:t>
            </w:r>
            <w:r>
              <w:rPr>
                <w:b/>
                <w:bCs/>
                <w:color w:val="000000"/>
                <w:sz w:val="26"/>
                <w:szCs w:val="26"/>
              </w:rPr>
              <w:t>.</w:t>
            </w:r>
            <w:r w:rsidRPr="00D15EF4">
              <w:rPr>
                <w:b/>
                <w:bCs/>
                <w:color w:val="000000"/>
                <w:sz w:val="26"/>
                <w:szCs w:val="26"/>
              </w:rPr>
              <w:t>788</w:t>
            </w:r>
          </w:p>
        </w:tc>
      </w:tr>
    </w:tbl>
    <w:p w:rsidR="00A557EB" w:rsidRDefault="00A557EB" w:rsidP="00A557EB">
      <w:pPr>
        <w:spacing w:after="120"/>
        <w:jc w:val="center"/>
        <w:rPr>
          <w:i/>
          <w:color w:val="000000"/>
          <w:szCs w:val="28"/>
          <w:highlight w:val="yellow"/>
        </w:rPr>
      </w:pPr>
    </w:p>
    <w:p w:rsidR="00A557EB" w:rsidRPr="008E5469" w:rsidRDefault="00A557EB" w:rsidP="00A557EB">
      <w:pPr>
        <w:jc w:val="center"/>
        <w:rPr>
          <w:b/>
          <w:bCs/>
          <w:color w:val="000000"/>
          <w:sz w:val="26"/>
          <w:szCs w:val="26"/>
        </w:rPr>
      </w:pPr>
      <w:r w:rsidRPr="008E5469">
        <w:rPr>
          <w:b/>
          <w:bCs/>
          <w:color w:val="000000"/>
          <w:sz w:val="26"/>
          <w:szCs w:val="26"/>
        </w:rPr>
        <w:lastRenderedPageBreak/>
        <w:t xml:space="preserve">PHỤ LỤC 2: </w:t>
      </w:r>
      <w:r w:rsidRPr="002B0490">
        <w:rPr>
          <w:b/>
          <w:bCs/>
          <w:color w:val="000000"/>
          <w:szCs w:val="28"/>
        </w:rPr>
        <w:t>Tổng h</w:t>
      </w:r>
      <w:r>
        <w:rPr>
          <w:b/>
          <w:bCs/>
          <w:color w:val="000000"/>
          <w:szCs w:val="28"/>
        </w:rPr>
        <w:t>ợ</w:t>
      </w:r>
      <w:r w:rsidRPr="002B0490">
        <w:rPr>
          <w:b/>
          <w:bCs/>
          <w:color w:val="000000"/>
          <w:szCs w:val="28"/>
        </w:rPr>
        <w:t xml:space="preserve">p </w:t>
      </w:r>
      <w:r>
        <w:rPr>
          <w:b/>
          <w:bCs/>
          <w:color w:val="000000"/>
          <w:szCs w:val="28"/>
        </w:rPr>
        <w:t>n</w:t>
      </w:r>
      <w:r w:rsidRPr="008E5469">
        <w:rPr>
          <w:b/>
          <w:bCs/>
          <w:color w:val="000000"/>
          <w:szCs w:val="28"/>
        </w:rPr>
        <w:t>hu cầu giải bản tàu cá ven bờ tại các khu du lịch biển</w:t>
      </w:r>
    </w:p>
    <w:p w:rsidR="00A557EB" w:rsidRPr="008E5469" w:rsidRDefault="00A557EB" w:rsidP="00A557EB">
      <w:pPr>
        <w:spacing w:after="120"/>
        <w:jc w:val="center"/>
        <w:rPr>
          <w:i/>
          <w:color w:val="000000"/>
          <w:szCs w:val="28"/>
        </w:rPr>
      </w:pPr>
      <w:r w:rsidRPr="008E5469">
        <w:rPr>
          <w:i/>
          <w:color w:val="000000"/>
          <w:szCs w:val="28"/>
        </w:rPr>
        <w:t>(Kèm theo Tờ trình số         /TTr-UBND ngày       /      /2024 của Ủy ban nhân dân tỉnh)</w:t>
      </w:r>
    </w:p>
    <w:tbl>
      <w:tblPr>
        <w:tblW w:w="14779" w:type="dxa"/>
        <w:jc w:val="center"/>
        <w:tblLook w:val="04A0" w:firstRow="1" w:lastRow="0" w:firstColumn="1" w:lastColumn="0" w:noHBand="0" w:noVBand="1"/>
      </w:tblPr>
      <w:tblGrid>
        <w:gridCol w:w="700"/>
        <w:gridCol w:w="1583"/>
        <w:gridCol w:w="795"/>
        <w:gridCol w:w="881"/>
        <w:gridCol w:w="1443"/>
        <w:gridCol w:w="1559"/>
        <w:gridCol w:w="1418"/>
        <w:gridCol w:w="1073"/>
        <w:gridCol w:w="881"/>
        <w:gridCol w:w="1439"/>
        <w:gridCol w:w="1582"/>
        <w:gridCol w:w="1425"/>
      </w:tblGrid>
      <w:tr w:rsidR="00A557EB" w:rsidRPr="00915997" w:rsidTr="00A96C28">
        <w:trPr>
          <w:trHeight w:val="585"/>
          <w:tblHeader/>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TT</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Địa phương</w:t>
            </w:r>
          </w:p>
        </w:tc>
        <w:tc>
          <w:tcPr>
            <w:tcW w:w="6096" w:type="dxa"/>
            <w:gridSpan w:val="5"/>
            <w:tcBorders>
              <w:top w:val="single" w:sz="4" w:space="0" w:color="auto"/>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Số lượng dự kiến giải bản tại các địa phương giai đoạn 2025-2030</w:t>
            </w:r>
            <w:r>
              <w:rPr>
                <w:b/>
                <w:bCs/>
                <w:color w:val="000000"/>
                <w:sz w:val="26"/>
                <w:szCs w:val="26"/>
              </w:rPr>
              <w:t xml:space="preserve"> </w:t>
            </w:r>
            <w:r w:rsidRPr="00915997">
              <w:rPr>
                <w:b/>
                <w:bCs/>
                <w:color w:val="000000"/>
                <w:sz w:val="26"/>
                <w:szCs w:val="26"/>
              </w:rPr>
              <w:t>(chiếc)</w:t>
            </w:r>
          </w:p>
        </w:tc>
        <w:tc>
          <w:tcPr>
            <w:tcW w:w="6400" w:type="dxa"/>
            <w:gridSpan w:val="5"/>
            <w:tcBorders>
              <w:top w:val="single" w:sz="4" w:space="0" w:color="auto"/>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Dự toán chi phí giải bản tại các địa phương giai đoạn 2025-2030 (Triệu đồng)</w:t>
            </w:r>
          </w:p>
        </w:tc>
      </w:tr>
      <w:tr w:rsidR="00A557EB" w:rsidRPr="00915997" w:rsidTr="00A96C28">
        <w:trPr>
          <w:trHeight w:val="1260"/>
          <w:tblHeader/>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A557EB" w:rsidRPr="00915997" w:rsidRDefault="00A557EB" w:rsidP="00A96C28">
            <w:pPr>
              <w:jc w:val="center"/>
              <w:rPr>
                <w:b/>
                <w:bCs/>
                <w:color w:val="000000"/>
                <w:sz w:val="26"/>
                <w:szCs w:val="26"/>
              </w:rPr>
            </w:pPr>
          </w:p>
        </w:tc>
        <w:tc>
          <w:tcPr>
            <w:tcW w:w="1583" w:type="dxa"/>
            <w:vMerge/>
            <w:tcBorders>
              <w:top w:val="single" w:sz="4" w:space="0" w:color="auto"/>
              <w:left w:val="single" w:sz="4" w:space="0" w:color="auto"/>
              <w:bottom w:val="single" w:sz="4" w:space="0" w:color="auto"/>
              <w:right w:val="single" w:sz="4" w:space="0" w:color="auto"/>
            </w:tcBorders>
            <w:vAlign w:val="center"/>
            <w:hideMark/>
          </w:tcPr>
          <w:p w:rsidR="00A557EB" w:rsidRPr="00915997" w:rsidRDefault="00A557EB" w:rsidP="00A96C28">
            <w:pPr>
              <w:jc w:val="center"/>
              <w:rPr>
                <w:b/>
                <w:bCs/>
                <w:color w:val="000000"/>
                <w:sz w:val="26"/>
                <w:szCs w:val="26"/>
              </w:rPr>
            </w:pP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Tổng cộng</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Mủng nan</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Bè, mảng, tàu cá có chiều dài dưới 6m</w:t>
            </w: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Bè, mảng có chiều dài  từ 6m đến dưới 12m</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Tàu cá có chiều dài từ 6m đến dưới 12m</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Tổng dự toán</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Mủng nan</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Bè, mảng, tàu cá có chiều dài dưới 6m</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Bè, mảng có chiều dài  từ 6m đến dưới 12m</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Tàu cá có chiều dài từ 6m đến dưới 12m</w:t>
            </w:r>
          </w:p>
        </w:tc>
      </w:tr>
      <w:tr w:rsidR="00A557EB" w:rsidRPr="00915997" w:rsidTr="00A96C28">
        <w:trPr>
          <w:trHeight w:val="454"/>
          <w:jc w:val="center"/>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57EB" w:rsidRPr="00915997" w:rsidRDefault="00A557EB" w:rsidP="00A96C28">
            <w:pPr>
              <w:jc w:val="center"/>
              <w:rPr>
                <w:b/>
                <w:bCs/>
                <w:color w:val="000000"/>
                <w:sz w:val="26"/>
                <w:szCs w:val="26"/>
              </w:rPr>
            </w:pPr>
            <w:r w:rsidRPr="00915997">
              <w:rPr>
                <w:b/>
                <w:bCs/>
                <w:color w:val="000000"/>
                <w:sz w:val="26"/>
                <w:szCs w:val="26"/>
              </w:rPr>
              <w:t>Tổng cộng</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937</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335</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22</w:t>
            </w: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548</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32</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105.670</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6.700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1.210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87.680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10.080</w:t>
            </w:r>
          </w:p>
        </w:tc>
      </w:tr>
      <w:tr w:rsidR="00A557EB" w:rsidRPr="00915997" w:rsidTr="00A96C28">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A96C28">
            <w:pPr>
              <w:jc w:val="center"/>
              <w:rPr>
                <w:b/>
                <w:bCs/>
                <w:color w:val="000000"/>
                <w:sz w:val="26"/>
                <w:szCs w:val="26"/>
              </w:rPr>
            </w:pPr>
            <w:r>
              <w:rPr>
                <w:b/>
                <w:bCs/>
                <w:color w:val="000000"/>
                <w:sz w:val="26"/>
                <w:szCs w:val="26"/>
              </w:rPr>
              <w:t>2</w:t>
            </w:r>
            <w:r w:rsidRPr="00915997">
              <w:rPr>
                <w:b/>
                <w:bCs/>
                <w:color w:val="000000"/>
                <w:sz w:val="26"/>
                <w:szCs w:val="26"/>
              </w:rPr>
              <w:t>025</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193</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63</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4</w:t>
            </w: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120</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6</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22.570</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1.260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220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19.200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1.890</w:t>
            </w:r>
          </w:p>
        </w:tc>
      </w:tr>
      <w:tr w:rsidR="00A557EB" w:rsidRPr="00915997" w:rsidTr="00A96C28">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A96C28">
            <w:pPr>
              <w:jc w:val="center"/>
              <w:rPr>
                <w:color w:val="000000"/>
                <w:sz w:val="26"/>
                <w:szCs w:val="26"/>
              </w:rPr>
            </w:pPr>
            <w:r w:rsidRPr="00915997">
              <w:rPr>
                <w:color w:val="000000"/>
                <w:sz w:val="26"/>
                <w:szCs w:val="26"/>
              </w:rPr>
              <w:t>Sầm Sơn</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139</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54</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4</w:t>
            </w: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76</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5</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15.035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1.080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220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12.160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1.575</w:t>
            </w:r>
          </w:p>
        </w:tc>
      </w:tr>
      <w:tr w:rsidR="00A557EB" w:rsidRPr="00915997" w:rsidTr="00A96C28">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A96C28">
            <w:pPr>
              <w:jc w:val="center"/>
              <w:rPr>
                <w:color w:val="000000"/>
                <w:sz w:val="26"/>
                <w:szCs w:val="26"/>
              </w:rPr>
            </w:pPr>
            <w:r w:rsidRPr="00915997">
              <w:rPr>
                <w:color w:val="000000"/>
                <w:sz w:val="26"/>
                <w:szCs w:val="26"/>
              </w:rPr>
              <w:t>Hoằng Hóa</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42</w:t>
            </w:r>
          </w:p>
        </w:tc>
        <w:tc>
          <w:tcPr>
            <w:tcW w:w="881"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A96C28">
            <w:pPr>
              <w:jc w:val="center"/>
              <w:rPr>
                <w:color w:val="000000"/>
                <w:sz w:val="26"/>
                <w:szCs w:val="26"/>
              </w:rPr>
            </w:pPr>
            <w:r w:rsidRPr="00915997">
              <w:rPr>
                <w:color w:val="000000"/>
                <w:sz w:val="26"/>
                <w:szCs w:val="26"/>
              </w:rPr>
              <w:t>0</w:t>
            </w:r>
          </w:p>
        </w:tc>
        <w:tc>
          <w:tcPr>
            <w:tcW w:w="144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A96C28">
            <w:pPr>
              <w:jc w:val="center"/>
              <w:rPr>
                <w:color w:val="000000"/>
                <w:sz w:val="26"/>
                <w:szCs w:val="26"/>
              </w:rPr>
            </w:pPr>
            <w:r w:rsidRPr="00915997">
              <w:rPr>
                <w:color w:val="000000"/>
                <w:sz w:val="26"/>
                <w:szCs w:val="26"/>
              </w:rPr>
              <w:t>0</w:t>
            </w:r>
          </w:p>
        </w:tc>
        <w:tc>
          <w:tcPr>
            <w:tcW w:w="1559"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A96C28">
            <w:pPr>
              <w:jc w:val="center"/>
              <w:rPr>
                <w:color w:val="000000"/>
                <w:sz w:val="26"/>
                <w:szCs w:val="26"/>
              </w:rPr>
            </w:pPr>
            <w:r w:rsidRPr="00915997">
              <w:rPr>
                <w:color w:val="000000"/>
                <w:sz w:val="26"/>
                <w:szCs w:val="26"/>
              </w:rPr>
              <w:t>42</w:t>
            </w:r>
          </w:p>
        </w:tc>
        <w:tc>
          <w:tcPr>
            <w:tcW w:w="1418"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A96C28">
            <w:pPr>
              <w:jc w:val="center"/>
              <w:rPr>
                <w:color w:val="000000"/>
                <w:sz w:val="26"/>
                <w:szCs w:val="26"/>
              </w:rPr>
            </w:pPr>
            <w:r w:rsidRPr="00915997">
              <w:rPr>
                <w:color w:val="000000"/>
                <w:sz w:val="26"/>
                <w:szCs w:val="26"/>
              </w:rPr>
              <w:t>0</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6.720</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6.720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0</w:t>
            </w:r>
          </w:p>
        </w:tc>
      </w:tr>
      <w:tr w:rsidR="00A557EB" w:rsidRPr="00915997" w:rsidTr="00A96C28">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A96C28">
            <w:pPr>
              <w:jc w:val="center"/>
              <w:rPr>
                <w:color w:val="000000"/>
                <w:sz w:val="26"/>
                <w:szCs w:val="26"/>
              </w:rPr>
            </w:pPr>
            <w:r w:rsidRPr="00915997">
              <w:rPr>
                <w:color w:val="000000"/>
                <w:sz w:val="26"/>
                <w:szCs w:val="26"/>
              </w:rPr>
              <w:t>Nghi Sơn</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12</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sz w:val="26"/>
                <w:szCs w:val="26"/>
              </w:rPr>
            </w:pPr>
            <w:r w:rsidRPr="00915997">
              <w:rPr>
                <w:sz w:val="26"/>
                <w:szCs w:val="26"/>
              </w:rPr>
              <w:t>9</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sz w:val="26"/>
                <w:szCs w:val="26"/>
              </w:rPr>
            </w:pP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sz w:val="26"/>
                <w:szCs w:val="26"/>
              </w:rPr>
            </w:pPr>
            <w:r w:rsidRPr="00915997">
              <w:rPr>
                <w:sz w:val="26"/>
                <w:szCs w:val="26"/>
              </w:rPr>
              <w:t>2</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sz w:val="26"/>
                <w:szCs w:val="26"/>
              </w:rPr>
            </w:pPr>
            <w:r w:rsidRPr="00915997">
              <w:rPr>
                <w:sz w:val="26"/>
                <w:szCs w:val="26"/>
              </w:rPr>
              <w:t>1</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815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180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320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315</w:t>
            </w:r>
          </w:p>
        </w:tc>
      </w:tr>
      <w:tr w:rsidR="00A557EB" w:rsidRPr="00915997" w:rsidTr="00A96C28">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2</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A96C28">
            <w:pPr>
              <w:jc w:val="center"/>
              <w:rPr>
                <w:b/>
                <w:bCs/>
                <w:color w:val="000000"/>
                <w:sz w:val="26"/>
                <w:szCs w:val="26"/>
              </w:rPr>
            </w:pPr>
            <w:r>
              <w:rPr>
                <w:b/>
                <w:bCs/>
                <w:color w:val="000000"/>
                <w:sz w:val="26"/>
                <w:szCs w:val="26"/>
              </w:rPr>
              <w:t>2</w:t>
            </w:r>
            <w:r w:rsidRPr="00915997">
              <w:rPr>
                <w:b/>
                <w:bCs/>
                <w:color w:val="000000"/>
                <w:sz w:val="26"/>
                <w:szCs w:val="26"/>
              </w:rPr>
              <w:t>026</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169</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63</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5</w:t>
            </w: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95</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6</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18.625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1.260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275</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15.200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1.890</w:t>
            </w:r>
          </w:p>
        </w:tc>
      </w:tr>
      <w:tr w:rsidR="00A557EB" w:rsidRPr="00915997" w:rsidTr="00A96C28">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A96C28">
            <w:pPr>
              <w:jc w:val="center"/>
              <w:rPr>
                <w:color w:val="000000"/>
                <w:sz w:val="26"/>
                <w:szCs w:val="26"/>
              </w:rPr>
            </w:pPr>
            <w:r w:rsidRPr="00915997">
              <w:rPr>
                <w:color w:val="000000"/>
                <w:sz w:val="26"/>
                <w:szCs w:val="26"/>
              </w:rPr>
              <w:t>Sầm Sơn</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139</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54</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4</w:t>
            </w: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76</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5</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15.035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1.080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220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12.160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1.575</w:t>
            </w:r>
          </w:p>
        </w:tc>
      </w:tr>
      <w:tr w:rsidR="00A557EB" w:rsidRPr="00915997" w:rsidTr="00A96C28">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A96C28">
            <w:pPr>
              <w:jc w:val="center"/>
              <w:rPr>
                <w:color w:val="000000"/>
                <w:sz w:val="26"/>
                <w:szCs w:val="26"/>
              </w:rPr>
            </w:pPr>
            <w:r w:rsidRPr="00915997">
              <w:rPr>
                <w:color w:val="000000"/>
                <w:sz w:val="26"/>
                <w:szCs w:val="26"/>
              </w:rPr>
              <w:t>Hoằng Hóa</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13</w:t>
            </w:r>
          </w:p>
        </w:tc>
        <w:tc>
          <w:tcPr>
            <w:tcW w:w="881"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A96C28">
            <w:pPr>
              <w:jc w:val="center"/>
              <w:rPr>
                <w:color w:val="000000"/>
                <w:sz w:val="26"/>
                <w:szCs w:val="26"/>
              </w:rPr>
            </w:pPr>
            <w:r w:rsidRPr="00915997">
              <w:rPr>
                <w:color w:val="000000"/>
                <w:sz w:val="26"/>
                <w:szCs w:val="26"/>
              </w:rPr>
              <w:t>0</w:t>
            </w:r>
          </w:p>
        </w:tc>
        <w:tc>
          <w:tcPr>
            <w:tcW w:w="1443"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A96C28">
            <w:pPr>
              <w:jc w:val="center"/>
              <w:rPr>
                <w:color w:val="000000"/>
                <w:sz w:val="26"/>
                <w:szCs w:val="26"/>
              </w:rPr>
            </w:pPr>
            <w:r w:rsidRPr="00915997">
              <w:rPr>
                <w:color w:val="000000"/>
                <w:sz w:val="26"/>
                <w:szCs w:val="26"/>
              </w:rPr>
              <w:t>1</w:t>
            </w:r>
          </w:p>
        </w:tc>
        <w:tc>
          <w:tcPr>
            <w:tcW w:w="1559"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A96C28">
            <w:pPr>
              <w:jc w:val="center"/>
              <w:rPr>
                <w:color w:val="000000"/>
                <w:sz w:val="26"/>
                <w:szCs w:val="26"/>
              </w:rPr>
            </w:pPr>
            <w:r w:rsidRPr="00915997">
              <w:rPr>
                <w:color w:val="000000"/>
                <w:sz w:val="26"/>
                <w:szCs w:val="26"/>
              </w:rPr>
              <w:t>12</w:t>
            </w:r>
          </w:p>
        </w:tc>
        <w:tc>
          <w:tcPr>
            <w:tcW w:w="1418"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A96C28">
            <w:pPr>
              <w:jc w:val="center"/>
              <w:rPr>
                <w:color w:val="000000"/>
                <w:sz w:val="26"/>
                <w:szCs w:val="26"/>
              </w:rPr>
            </w:pPr>
            <w:r w:rsidRPr="00915997">
              <w:rPr>
                <w:color w:val="000000"/>
                <w:sz w:val="26"/>
                <w:szCs w:val="26"/>
              </w:rPr>
              <w:t>0</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1.975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55</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1.920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0</w:t>
            </w:r>
          </w:p>
        </w:tc>
      </w:tr>
      <w:tr w:rsidR="00A557EB" w:rsidRPr="00915997" w:rsidTr="00A96C28">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A96C28">
            <w:pPr>
              <w:jc w:val="center"/>
              <w:rPr>
                <w:color w:val="000000"/>
                <w:sz w:val="26"/>
                <w:szCs w:val="26"/>
              </w:rPr>
            </w:pPr>
            <w:r w:rsidRPr="00915997">
              <w:rPr>
                <w:color w:val="000000"/>
                <w:sz w:val="26"/>
                <w:szCs w:val="26"/>
              </w:rPr>
              <w:t>Nghi Sơn</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17</w:t>
            </w:r>
          </w:p>
        </w:tc>
        <w:tc>
          <w:tcPr>
            <w:tcW w:w="881"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A96C28">
            <w:pPr>
              <w:jc w:val="center"/>
              <w:rPr>
                <w:sz w:val="26"/>
                <w:szCs w:val="26"/>
              </w:rPr>
            </w:pPr>
            <w:r w:rsidRPr="00915997">
              <w:rPr>
                <w:sz w:val="26"/>
                <w:szCs w:val="26"/>
              </w:rPr>
              <w:t>9</w:t>
            </w:r>
          </w:p>
        </w:tc>
        <w:tc>
          <w:tcPr>
            <w:tcW w:w="1443"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A96C28">
            <w:pPr>
              <w:jc w:val="center"/>
              <w:rPr>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A96C28">
            <w:pPr>
              <w:jc w:val="center"/>
              <w:rPr>
                <w:sz w:val="26"/>
                <w:szCs w:val="26"/>
              </w:rPr>
            </w:pPr>
            <w:r w:rsidRPr="00915997">
              <w:rPr>
                <w:sz w:val="26"/>
                <w:szCs w:val="26"/>
              </w:rPr>
              <w:t>7</w:t>
            </w:r>
          </w:p>
        </w:tc>
        <w:tc>
          <w:tcPr>
            <w:tcW w:w="1418"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A96C28">
            <w:pPr>
              <w:jc w:val="center"/>
              <w:rPr>
                <w:sz w:val="26"/>
                <w:szCs w:val="26"/>
              </w:rPr>
            </w:pPr>
            <w:r w:rsidRPr="00915997">
              <w:rPr>
                <w:sz w:val="26"/>
                <w:szCs w:val="26"/>
              </w:rPr>
              <w:t>1</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1.615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180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1.120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315</w:t>
            </w:r>
          </w:p>
        </w:tc>
      </w:tr>
      <w:tr w:rsidR="00A557EB" w:rsidRPr="00915997" w:rsidTr="00A96C28">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3</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A96C28">
            <w:pPr>
              <w:jc w:val="center"/>
              <w:rPr>
                <w:b/>
                <w:bCs/>
                <w:color w:val="000000"/>
                <w:sz w:val="26"/>
                <w:szCs w:val="26"/>
              </w:rPr>
            </w:pPr>
            <w:r>
              <w:rPr>
                <w:b/>
                <w:bCs/>
                <w:color w:val="000000"/>
                <w:sz w:val="26"/>
                <w:szCs w:val="26"/>
              </w:rPr>
              <w:t>2</w:t>
            </w:r>
            <w:r w:rsidRPr="00915997">
              <w:rPr>
                <w:b/>
                <w:bCs/>
                <w:color w:val="000000"/>
                <w:sz w:val="26"/>
                <w:szCs w:val="26"/>
              </w:rPr>
              <w:t>027</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175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65</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5</w:t>
            </w: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99</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6</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19.305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1.300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275</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15.840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1.890</w:t>
            </w:r>
          </w:p>
        </w:tc>
      </w:tr>
      <w:tr w:rsidR="00A557EB" w:rsidRPr="00915997" w:rsidTr="00A96C28">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A96C28">
            <w:pPr>
              <w:jc w:val="center"/>
              <w:rPr>
                <w:color w:val="000000"/>
                <w:sz w:val="26"/>
                <w:szCs w:val="26"/>
              </w:rPr>
            </w:pPr>
            <w:r w:rsidRPr="00915997">
              <w:rPr>
                <w:color w:val="000000"/>
                <w:sz w:val="26"/>
                <w:szCs w:val="26"/>
              </w:rPr>
              <w:t>Sầm Sơn</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139</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54</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4</w:t>
            </w: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76</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5</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15.035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1.080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220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12.160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1.575</w:t>
            </w:r>
          </w:p>
        </w:tc>
      </w:tr>
      <w:tr w:rsidR="00A557EB" w:rsidRPr="00915997" w:rsidTr="00A96C28">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A96C28">
            <w:pPr>
              <w:jc w:val="center"/>
              <w:rPr>
                <w:color w:val="000000"/>
                <w:sz w:val="26"/>
                <w:szCs w:val="26"/>
              </w:rPr>
            </w:pPr>
            <w:r w:rsidRPr="00915997">
              <w:rPr>
                <w:color w:val="000000"/>
                <w:sz w:val="26"/>
                <w:szCs w:val="26"/>
              </w:rPr>
              <w:t>Hoằng Hóa</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16</w:t>
            </w:r>
          </w:p>
        </w:tc>
        <w:tc>
          <w:tcPr>
            <w:tcW w:w="881"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A96C28">
            <w:pPr>
              <w:jc w:val="center"/>
              <w:rPr>
                <w:color w:val="000000"/>
                <w:sz w:val="26"/>
                <w:szCs w:val="26"/>
              </w:rPr>
            </w:pPr>
            <w:r w:rsidRPr="00915997">
              <w:rPr>
                <w:color w:val="000000"/>
                <w:sz w:val="26"/>
                <w:szCs w:val="26"/>
              </w:rPr>
              <w:t>0</w:t>
            </w:r>
          </w:p>
        </w:tc>
        <w:tc>
          <w:tcPr>
            <w:tcW w:w="1443"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A96C28">
            <w:pPr>
              <w:jc w:val="center"/>
              <w:rPr>
                <w:color w:val="000000"/>
                <w:sz w:val="26"/>
                <w:szCs w:val="26"/>
              </w:rPr>
            </w:pPr>
            <w:r w:rsidRPr="00915997">
              <w:rPr>
                <w:color w:val="000000"/>
                <w:sz w:val="26"/>
                <w:szCs w:val="26"/>
              </w:rPr>
              <w:t>1</w:t>
            </w:r>
          </w:p>
        </w:tc>
        <w:tc>
          <w:tcPr>
            <w:tcW w:w="1559"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A96C28">
            <w:pPr>
              <w:jc w:val="center"/>
              <w:rPr>
                <w:color w:val="000000"/>
                <w:sz w:val="26"/>
                <w:szCs w:val="26"/>
              </w:rPr>
            </w:pPr>
            <w:r w:rsidRPr="00915997">
              <w:rPr>
                <w:color w:val="000000"/>
                <w:sz w:val="26"/>
                <w:szCs w:val="26"/>
              </w:rPr>
              <w:t>15</w:t>
            </w:r>
          </w:p>
        </w:tc>
        <w:tc>
          <w:tcPr>
            <w:tcW w:w="1418"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A96C28">
            <w:pPr>
              <w:jc w:val="center"/>
              <w:rPr>
                <w:color w:val="000000"/>
                <w:sz w:val="26"/>
                <w:szCs w:val="26"/>
              </w:rPr>
            </w:pPr>
            <w:r w:rsidRPr="00915997">
              <w:rPr>
                <w:color w:val="000000"/>
                <w:sz w:val="26"/>
                <w:szCs w:val="26"/>
              </w:rPr>
              <w:t>0</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2.455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55</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2.400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0</w:t>
            </w:r>
          </w:p>
        </w:tc>
      </w:tr>
      <w:tr w:rsidR="00A557EB" w:rsidRPr="00915997" w:rsidTr="00A96C28">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A96C28">
            <w:pPr>
              <w:jc w:val="center"/>
              <w:rPr>
                <w:color w:val="000000"/>
                <w:sz w:val="26"/>
                <w:szCs w:val="26"/>
              </w:rPr>
            </w:pPr>
            <w:r w:rsidRPr="00915997">
              <w:rPr>
                <w:color w:val="000000"/>
                <w:sz w:val="26"/>
                <w:szCs w:val="26"/>
              </w:rPr>
              <w:t>Nghi Sơn</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20</w:t>
            </w:r>
          </w:p>
        </w:tc>
        <w:tc>
          <w:tcPr>
            <w:tcW w:w="881"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A96C28">
            <w:pPr>
              <w:jc w:val="center"/>
              <w:rPr>
                <w:sz w:val="26"/>
                <w:szCs w:val="26"/>
              </w:rPr>
            </w:pPr>
            <w:r w:rsidRPr="00915997">
              <w:rPr>
                <w:sz w:val="26"/>
                <w:szCs w:val="26"/>
              </w:rPr>
              <w:t>11</w:t>
            </w:r>
          </w:p>
        </w:tc>
        <w:tc>
          <w:tcPr>
            <w:tcW w:w="1443"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A96C28">
            <w:pPr>
              <w:jc w:val="center"/>
              <w:rPr>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A96C28">
            <w:pPr>
              <w:jc w:val="center"/>
              <w:rPr>
                <w:sz w:val="26"/>
                <w:szCs w:val="26"/>
              </w:rPr>
            </w:pPr>
            <w:r w:rsidRPr="00915997">
              <w:rPr>
                <w:sz w:val="26"/>
                <w:szCs w:val="26"/>
              </w:rPr>
              <w:t>8</w:t>
            </w:r>
          </w:p>
        </w:tc>
        <w:tc>
          <w:tcPr>
            <w:tcW w:w="1418"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A96C28">
            <w:pPr>
              <w:jc w:val="center"/>
              <w:rPr>
                <w:sz w:val="26"/>
                <w:szCs w:val="26"/>
              </w:rPr>
            </w:pPr>
            <w:r w:rsidRPr="00915997">
              <w:rPr>
                <w:sz w:val="26"/>
                <w:szCs w:val="26"/>
              </w:rPr>
              <w:t>1</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1.815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220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1.280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315</w:t>
            </w:r>
          </w:p>
        </w:tc>
      </w:tr>
      <w:tr w:rsidR="00A557EB" w:rsidRPr="00915997" w:rsidTr="00A96C28">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lastRenderedPageBreak/>
              <w:t>4</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A96C28">
            <w:pPr>
              <w:jc w:val="center"/>
              <w:rPr>
                <w:b/>
                <w:bCs/>
                <w:color w:val="000000"/>
                <w:sz w:val="26"/>
                <w:szCs w:val="26"/>
              </w:rPr>
            </w:pPr>
            <w:r>
              <w:rPr>
                <w:b/>
                <w:bCs/>
                <w:color w:val="000000"/>
                <w:sz w:val="26"/>
                <w:szCs w:val="26"/>
              </w:rPr>
              <w:t>2</w:t>
            </w:r>
            <w:r w:rsidRPr="00915997">
              <w:rPr>
                <w:b/>
                <w:bCs/>
                <w:color w:val="000000"/>
                <w:sz w:val="26"/>
                <w:szCs w:val="26"/>
              </w:rPr>
              <w:t>028</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179</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66</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4</w:t>
            </w: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103</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6</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19.910</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1.320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220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16.480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1.890</w:t>
            </w:r>
          </w:p>
        </w:tc>
      </w:tr>
      <w:tr w:rsidR="00A557EB" w:rsidRPr="00915997" w:rsidTr="00A96C28">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A96C28">
            <w:pPr>
              <w:jc w:val="center"/>
              <w:rPr>
                <w:color w:val="000000"/>
                <w:sz w:val="26"/>
                <w:szCs w:val="26"/>
              </w:rPr>
            </w:pPr>
            <w:r w:rsidRPr="00915997">
              <w:rPr>
                <w:color w:val="000000"/>
                <w:sz w:val="26"/>
                <w:szCs w:val="26"/>
              </w:rPr>
              <w:t>Sầm Sơn</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139</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54</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4</w:t>
            </w: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76</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5</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15.035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1.080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220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12.160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1.575</w:t>
            </w:r>
          </w:p>
        </w:tc>
      </w:tr>
      <w:tr w:rsidR="00A557EB" w:rsidRPr="00915997" w:rsidTr="00A96C28">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A96C28">
            <w:pPr>
              <w:jc w:val="center"/>
              <w:rPr>
                <w:color w:val="000000"/>
                <w:sz w:val="26"/>
                <w:szCs w:val="26"/>
              </w:rPr>
            </w:pPr>
            <w:r w:rsidRPr="00915997">
              <w:rPr>
                <w:color w:val="000000"/>
                <w:sz w:val="26"/>
                <w:szCs w:val="26"/>
              </w:rPr>
              <w:t>Hoằng Hóa</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0</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0</w:t>
            </w: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15</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0</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2.400</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2.400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0</w:t>
            </w:r>
          </w:p>
        </w:tc>
      </w:tr>
      <w:tr w:rsidR="00A557EB" w:rsidRPr="00915997" w:rsidTr="00A96C28">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A96C28">
            <w:pPr>
              <w:jc w:val="center"/>
              <w:rPr>
                <w:color w:val="000000"/>
                <w:sz w:val="26"/>
                <w:szCs w:val="26"/>
              </w:rPr>
            </w:pPr>
            <w:r w:rsidRPr="00915997">
              <w:rPr>
                <w:color w:val="000000"/>
                <w:sz w:val="26"/>
                <w:szCs w:val="26"/>
              </w:rPr>
              <w:t>Nghi Sơn</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25</w:t>
            </w:r>
          </w:p>
        </w:tc>
        <w:tc>
          <w:tcPr>
            <w:tcW w:w="881"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A96C28">
            <w:pPr>
              <w:jc w:val="center"/>
              <w:rPr>
                <w:sz w:val="26"/>
                <w:szCs w:val="26"/>
              </w:rPr>
            </w:pPr>
            <w:r w:rsidRPr="00915997">
              <w:rPr>
                <w:sz w:val="26"/>
                <w:szCs w:val="26"/>
              </w:rPr>
              <w:t>12</w:t>
            </w:r>
          </w:p>
        </w:tc>
        <w:tc>
          <w:tcPr>
            <w:tcW w:w="1443"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A96C28">
            <w:pPr>
              <w:jc w:val="center"/>
              <w:rPr>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A96C28">
            <w:pPr>
              <w:jc w:val="center"/>
              <w:rPr>
                <w:sz w:val="26"/>
                <w:szCs w:val="26"/>
              </w:rPr>
            </w:pPr>
            <w:r w:rsidRPr="00915997">
              <w:rPr>
                <w:sz w:val="26"/>
                <w:szCs w:val="26"/>
              </w:rPr>
              <w:t>12</w:t>
            </w:r>
          </w:p>
        </w:tc>
        <w:tc>
          <w:tcPr>
            <w:tcW w:w="1418"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A96C28">
            <w:pPr>
              <w:jc w:val="center"/>
              <w:rPr>
                <w:sz w:val="26"/>
                <w:szCs w:val="26"/>
              </w:rPr>
            </w:pPr>
            <w:r w:rsidRPr="00915997">
              <w:rPr>
                <w:sz w:val="26"/>
                <w:szCs w:val="26"/>
              </w:rPr>
              <w:t>1</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2.475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240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1.920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315</w:t>
            </w:r>
          </w:p>
        </w:tc>
      </w:tr>
      <w:tr w:rsidR="00A557EB" w:rsidRPr="00915997" w:rsidTr="00A96C28">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5</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A96C28">
            <w:pPr>
              <w:jc w:val="center"/>
              <w:rPr>
                <w:b/>
                <w:bCs/>
                <w:color w:val="000000"/>
                <w:sz w:val="26"/>
                <w:szCs w:val="26"/>
              </w:rPr>
            </w:pPr>
            <w:r>
              <w:rPr>
                <w:b/>
                <w:bCs/>
                <w:color w:val="000000"/>
                <w:sz w:val="26"/>
                <w:szCs w:val="26"/>
              </w:rPr>
              <w:t>2</w:t>
            </w:r>
            <w:r w:rsidRPr="00915997">
              <w:rPr>
                <w:b/>
                <w:bCs/>
                <w:color w:val="000000"/>
                <w:sz w:val="26"/>
                <w:szCs w:val="26"/>
              </w:rPr>
              <w:t>029</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113</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38</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2</w:t>
            </w: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69</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4</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13.170</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760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110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11.040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1.260</w:t>
            </w:r>
          </w:p>
        </w:tc>
      </w:tr>
      <w:tr w:rsidR="00A557EB" w:rsidRPr="00915997" w:rsidTr="00A96C28">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A96C28">
            <w:pPr>
              <w:jc w:val="center"/>
              <w:rPr>
                <w:color w:val="000000"/>
                <w:sz w:val="26"/>
                <w:szCs w:val="26"/>
              </w:rPr>
            </w:pPr>
            <w:r w:rsidRPr="00915997">
              <w:rPr>
                <w:color w:val="000000"/>
                <w:sz w:val="26"/>
                <w:szCs w:val="26"/>
              </w:rPr>
              <w:t>Sầm Sơn</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70</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27</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2</w:t>
            </w: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38</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3</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7.675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540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110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6.080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945</w:t>
            </w:r>
          </w:p>
        </w:tc>
      </w:tr>
      <w:tr w:rsidR="00A557EB" w:rsidRPr="00915997" w:rsidTr="00A96C28">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A96C28">
            <w:pPr>
              <w:jc w:val="center"/>
              <w:rPr>
                <w:color w:val="000000"/>
                <w:sz w:val="26"/>
                <w:szCs w:val="26"/>
              </w:rPr>
            </w:pPr>
            <w:r w:rsidRPr="00915997">
              <w:rPr>
                <w:color w:val="000000"/>
                <w:sz w:val="26"/>
                <w:szCs w:val="26"/>
              </w:rPr>
              <w:t>Hoằng Hóa</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0</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0</w:t>
            </w: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15</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0</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2.400</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2.400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0</w:t>
            </w:r>
          </w:p>
        </w:tc>
      </w:tr>
      <w:tr w:rsidR="00A557EB" w:rsidRPr="00915997" w:rsidTr="00A96C28">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A96C28">
            <w:pPr>
              <w:jc w:val="center"/>
              <w:rPr>
                <w:color w:val="000000"/>
                <w:sz w:val="26"/>
                <w:szCs w:val="26"/>
              </w:rPr>
            </w:pPr>
            <w:r w:rsidRPr="00915997">
              <w:rPr>
                <w:color w:val="000000"/>
                <w:sz w:val="26"/>
                <w:szCs w:val="26"/>
              </w:rPr>
              <w:t>Nghi Sơn</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28</w:t>
            </w:r>
          </w:p>
        </w:tc>
        <w:tc>
          <w:tcPr>
            <w:tcW w:w="881"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A96C28">
            <w:pPr>
              <w:jc w:val="center"/>
              <w:rPr>
                <w:sz w:val="26"/>
                <w:szCs w:val="26"/>
              </w:rPr>
            </w:pPr>
            <w:r w:rsidRPr="00915997">
              <w:rPr>
                <w:sz w:val="26"/>
                <w:szCs w:val="26"/>
              </w:rPr>
              <w:t>11</w:t>
            </w:r>
          </w:p>
        </w:tc>
        <w:tc>
          <w:tcPr>
            <w:tcW w:w="1443"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A96C28">
            <w:pPr>
              <w:jc w:val="center"/>
              <w:rPr>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A96C28">
            <w:pPr>
              <w:jc w:val="center"/>
              <w:rPr>
                <w:sz w:val="26"/>
                <w:szCs w:val="26"/>
              </w:rPr>
            </w:pPr>
            <w:r w:rsidRPr="00915997">
              <w:rPr>
                <w:sz w:val="26"/>
                <w:szCs w:val="26"/>
              </w:rPr>
              <w:t>16</w:t>
            </w:r>
          </w:p>
        </w:tc>
        <w:tc>
          <w:tcPr>
            <w:tcW w:w="1418"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A96C28">
            <w:pPr>
              <w:jc w:val="center"/>
              <w:rPr>
                <w:sz w:val="26"/>
                <w:szCs w:val="26"/>
              </w:rPr>
            </w:pPr>
            <w:r w:rsidRPr="00915997">
              <w:rPr>
                <w:sz w:val="26"/>
                <w:szCs w:val="26"/>
              </w:rPr>
              <w:t>1</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3.095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220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2.560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315</w:t>
            </w:r>
          </w:p>
        </w:tc>
      </w:tr>
      <w:tr w:rsidR="00A557EB" w:rsidRPr="00915997" w:rsidTr="00A96C28">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6</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A96C28">
            <w:pPr>
              <w:jc w:val="center"/>
              <w:rPr>
                <w:b/>
                <w:bCs/>
                <w:color w:val="000000"/>
                <w:sz w:val="26"/>
                <w:szCs w:val="26"/>
              </w:rPr>
            </w:pPr>
            <w:r>
              <w:rPr>
                <w:b/>
                <w:bCs/>
                <w:color w:val="000000"/>
                <w:sz w:val="26"/>
                <w:szCs w:val="26"/>
              </w:rPr>
              <w:t>2</w:t>
            </w:r>
            <w:r w:rsidRPr="00915997">
              <w:rPr>
                <w:b/>
                <w:bCs/>
                <w:color w:val="000000"/>
                <w:sz w:val="26"/>
                <w:szCs w:val="26"/>
              </w:rPr>
              <w:t>030</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108</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40</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2</w:t>
            </w: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62</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4</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12.090</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800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110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9.920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b/>
                <w:bCs/>
                <w:color w:val="000000"/>
                <w:sz w:val="26"/>
                <w:szCs w:val="26"/>
              </w:rPr>
            </w:pPr>
            <w:r w:rsidRPr="00915997">
              <w:rPr>
                <w:b/>
                <w:bCs/>
                <w:color w:val="000000"/>
                <w:sz w:val="26"/>
                <w:szCs w:val="26"/>
              </w:rPr>
              <w:t>1.260</w:t>
            </w:r>
          </w:p>
        </w:tc>
      </w:tr>
      <w:tr w:rsidR="00A557EB" w:rsidRPr="00915997" w:rsidTr="00A96C28">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A96C28">
            <w:pPr>
              <w:jc w:val="center"/>
              <w:rPr>
                <w:color w:val="000000"/>
                <w:sz w:val="26"/>
                <w:szCs w:val="26"/>
              </w:rPr>
            </w:pPr>
            <w:r w:rsidRPr="00915997">
              <w:rPr>
                <w:color w:val="000000"/>
                <w:sz w:val="26"/>
                <w:szCs w:val="26"/>
              </w:rPr>
              <w:t>Sầm Sơn</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70</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27</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2</w:t>
            </w: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38</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3</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7.675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540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110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6.080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945</w:t>
            </w:r>
          </w:p>
        </w:tc>
      </w:tr>
      <w:tr w:rsidR="00A557EB" w:rsidRPr="00915997" w:rsidTr="00A96C28">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A96C28">
            <w:pPr>
              <w:jc w:val="center"/>
              <w:rPr>
                <w:color w:val="000000"/>
                <w:sz w:val="26"/>
                <w:szCs w:val="26"/>
              </w:rPr>
            </w:pPr>
            <w:r w:rsidRPr="00915997">
              <w:rPr>
                <w:color w:val="000000"/>
                <w:sz w:val="26"/>
                <w:szCs w:val="26"/>
              </w:rPr>
              <w:t>Hoằng Hóa</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10</w:t>
            </w:r>
          </w:p>
        </w:tc>
        <w:tc>
          <w:tcPr>
            <w:tcW w:w="881"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A96C28">
            <w:pPr>
              <w:jc w:val="center"/>
              <w:rPr>
                <w:color w:val="000000"/>
                <w:sz w:val="26"/>
                <w:szCs w:val="26"/>
              </w:rPr>
            </w:pPr>
            <w:r w:rsidRPr="00915997">
              <w:rPr>
                <w:color w:val="000000"/>
                <w:sz w:val="26"/>
                <w:szCs w:val="26"/>
              </w:rPr>
              <w:t>0</w:t>
            </w:r>
          </w:p>
        </w:tc>
        <w:tc>
          <w:tcPr>
            <w:tcW w:w="1443"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A96C28">
            <w:pPr>
              <w:jc w:val="center"/>
              <w:rPr>
                <w:color w:val="000000"/>
                <w:sz w:val="26"/>
                <w:szCs w:val="26"/>
              </w:rPr>
            </w:pPr>
            <w:r w:rsidRPr="00915997">
              <w:rPr>
                <w:color w:val="000000"/>
                <w:sz w:val="26"/>
                <w:szCs w:val="26"/>
              </w:rPr>
              <w:t>0</w:t>
            </w:r>
          </w:p>
        </w:tc>
        <w:tc>
          <w:tcPr>
            <w:tcW w:w="1559"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A96C28">
            <w:pPr>
              <w:jc w:val="center"/>
              <w:rPr>
                <w:color w:val="000000"/>
                <w:sz w:val="26"/>
                <w:szCs w:val="26"/>
              </w:rPr>
            </w:pPr>
            <w:r w:rsidRPr="00915997">
              <w:rPr>
                <w:color w:val="000000"/>
                <w:sz w:val="26"/>
                <w:szCs w:val="26"/>
              </w:rPr>
              <w:t>10</w:t>
            </w:r>
          </w:p>
        </w:tc>
        <w:tc>
          <w:tcPr>
            <w:tcW w:w="1418"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A96C28">
            <w:pPr>
              <w:jc w:val="center"/>
              <w:rPr>
                <w:color w:val="000000"/>
                <w:sz w:val="26"/>
                <w:szCs w:val="26"/>
              </w:rPr>
            </w:pPr>
            <w:r w:rsidRPr="00915997">
              <w:rPr>
                <w:color w:val="000000"/>
                <w:sz w:val="26"/>
                <w:szCs w:val="26"/>
              </w:rPr>
              <w:t>0</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1.600</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1.600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0</w:t>
            </w:r>
          </w:p>
        </w:tc>
      </w:tr>
      <w:tr w:rsidR="00A557EB" w:rsidRPr="00915997" w:rsidTr="00A96C28">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A96C28">
            <w:pPr>
              <w:jc w:val="center"/>
              <w:rPr>
                <w:color w:val="000000"/>
                <w:sz w:val="26"/>
                <w:szCs w:val="26"/>
              </w:rPr>
            </w:pPr>
            <w:r w:rsidRPr="00915997">
              <w:rPr>
                <w:color w:val="000000"/>
                <w:sz w:val="26"/>
                <w:szCs w:val="26"/>
              </w:rPr>
              <w:t>Nghi Sơn</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28</w:t>
            </w:r>
          </w:p>
        </w:tc>
        <w:tc>
          <w:tcPr>
            <w:tcW w:w="881"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A96C28">
            <w:pPr>
              <w:jc w:val="center"/>
              <w:rPr>
                <w:sz w:val="26"/>
                <w:szCs w:val="26"/>
              </w:rPr>
            </w:pPr>
            <w:r w:rsidRPr="00915997">
              <w:rPr>
                <w:sz w:val="26"/>
                <w:szCs w:val="26"/>
              </w:rPr>
              <w:t>13</w:t>
            </w:r>
          </w:p>
        </w:tc>
        <w:tc>
          <w:tcPr>
            <w:tcW w:w="1443"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A96C28">
            <w:pPr>
              <w:jc w:val="center"/>
              <w:rPr>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A96C28">
            <w:pPr>
              <w:jc w:val="center"/>
              <w:rPr>
                <w:sz w:val="26"/>
                <w:szCs w:val="26"/>
              </w:rPr>
            </w:pPr>
            <w:r w:rsidRPr="00915997">
              <w:rPr>
                <w:sz w:val="26"/>
                <w:szCs w:val="26"/>
              </w:rPr>
              <w:t>14</w:t>
            </w:r>
          </w:p>
        </w:tc>
        <w:tc>
          <w:tcPr>
            <w:tcW w:w="1418"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A96C28">
            <w:pPr>
              <w:jc w:val="center"/>
              <w:rPr>
                <w:sz w:val="26"/>
                <w:szCs w:val="26"/>
              </w:rPr>
            </w:pPr>
            <w:r w:rsidRPr="00915997">
              <w:rPr>
                <w:sz w:val="26"/>
                <w:szCs w:val="26"/>
              </w:rPr>
              <w:t>1</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2.815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260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2.240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A96C28">
            <w:pPr>
              <w:jc w:val="center"/>
              <w:rPr>
                <w:color w:val="000000"/>
                <w:sz w:val="26"/>
                <w:szCs w:val="26"/>
              </w:rPr>
            </w:pPr>
            <w:r w:rsidRPr="00915997">
              <w:rPr>
                <w:color w:val="000000"/>
                <w:sz w:val="26"/>
                <w:szCs w:val="26"/>
              </w:rPr>
              <w:t>315</w:t>
            </w:r>
          </w:p>
        </w:tc>
      </w:tr>
    </w:tbl>
    <w:p w:rsidR="00A557EB" w:rsidRDefault="00A557EB" w:rsidP="00A557EB">
      <w:pPr>
        <w:spacing w:after="120"/>
        <w:jc w:val="center"/>
        <w:rPr>
          <w:i/>
          <w:color w:val="000000"/>
          <w:szCs w:val="28"/>
          <w:highlight w:val="yellow"/>
        </w:rPr>
      </w:pPr>
    </w:p>
    <w:p w:rsidR="00A557EB" w:rsidRDefault="00A557EB" w:rsidP="00A557EB">
      <w:pPr>
        <w:spacing w:after="120"/>
        <w:jc w:val="center"/>
        <w:rPr>
          <w:i/>
          <w:color w:val="000000"/>
          <w:szCs w:val="28"/>
          <w:highlight w:val="yellow"/>
        </w:rPr>
      </w:pPr>
    </w:p>
    <w:sectPr w:rsidR="00A557EB" w:rsidSect="00A557EB">
      <w:endnotePr>
        <w:numFmt w:val="decimal"/>
      </w:endnotePr>
      <w:pgSz w:w="16840" w:h="11907" w:orient="landscape" w:code="9"/>
      <w:pgMar w:top="1701" w:right="1134" w:bottom="1134" w:left="1134"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644" w:rsidRDefault="00AA0644" w:rsidP="00FA2F00">
      <w:pPr>
        <w:spacing w:line="240" w:lineRule="auto"/>
      </w:pPr>
      <w:r>
        <w:separator/>
      </w:r>
    </w:p>
  </w:endnote>
  <w:endnote w:type="continuationSeparator" w:id="0">
    <w:p w:rsidR="00AA0644" w:rsidRDefault="00AA0644" w:rsidP="00FA2F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Par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altName w:val="Arial"/>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644" w:rsidRDefault="00AA0644" w:rsidP="00FA2F00">
      <w:pPr>
        <w:spacing w:line="240" w:lineRule="auto"/>
      </w:pPr>
      <w:r>
        <w:separator/>
      </w:r>
    </w:p>
  </w:footnote>
  <w:footnote w:type="continuationSeparator" w:id="0">
    <w:p w:rsidR="00AA0644" w:rsidRDefault="00AA0644" w:rsidP="00FA2F0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5B28"/>
    <w:multiLevelType w:val="hybridMultilevel"/>
    <w:tmpl w:val="E9B69204"/>
    <w:lvl w:ilvl="0" w:tplc="6F84BBB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4A01E73"/>
    <w:multiLevelType w:val="hybridMultilevel"/>
    <w:tmpl w:val="AA3EC064"/>
    <w:lvl w:ilvl="0" w:tplc="89A85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68188A"/>
    <w:multiLevelType w:val="hybridMultilevel"/>
    <w:tmpl w:val="C870F886"/>
    <w:lvl w:ilvl="0" w:tplc="E0FCC4F6">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68F3C10"/>
    <w:multiLevelType w:val="hybridMultilevel"/>
    <w:tmpl w:val="6E9CBA12"/>
    <w:lvl w:ilvl="0" w:tplc="71D2008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8FD0602"/>
    <w:multiLevelType w:val="hybridMultilevel"/>
    <w:tmpl w:val="BB2C3BD0"/>
    <w:lvl w:ilvl="0" w:tplc="F620B0C4">
      <w:start w:val="1"/>
      <w:numFmt w:val="lowerLetter"/>
      <w:lvlText w:val="%1)"/>
      <w:lvlJc w:val="left"/>
      <w:pPr>
        <w:ind w:left="1647" w:hanging="360"/>
      </w:pPr>
      <w:rPr>
        <w:rFonts w:eastAsia="Times New Roman"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
    <w:nsid w:val="09CA3469"/>
    <w:multiLevelType w:val="hybridMultilevel"/>
    <w:tmpl w:val="BB508948"/>
    <w:lvl w:ilvl="0" w:tplc="6562CD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7B2BA7"/>
    <w:multiLevelType w:val="hybridMultilevel"/>
    <w:tmpl w:val="F4562C08"/>
    <w:lvl w:ilvl="0" w:tplc="D006F72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2267FA5"/>
    <w:multiLevelType w:val="hybridMultilevel"/>
    <w:tmpl w:val="2088504E"/>
    <w:lvl w:ilvl="0" w:tplc="4CF25C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3886D3C"/>
    <w:multiLevelType w:val="hybridMultilevel"/>
    <w:tmpl w:val="6F0C8342"/>
    <w:lvl w:ilvl="0" w:tplc="F83E0B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49554BB"/>
    <w:multiLevelType w:val="hybridMultilevel"/>
    <w:tmpl w:val="2610A2C4"/>
    <w:lvl w:ilvl="0" w:tplc="C19031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3C080B"/>
    <w:multiLevelType w:val="hybridMultilevel"/>
    <w:tmpl w:val="DDF80B48"/>
    <w:lvl w:ilvl="0" w:tplc="163406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8191DFE"/>
    <w:multiLevelType w:val="hybridMultilevel"/>
    <w:tmpl w:val="215415A4"/>
    <w:lvl w:ilvl="0" w:tplc="5432835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1C1057DA"/>
    <w:multiLevelType w:val="hybridMultilevel"/>
    <w:tmpl w:val="D95EAC2E"/>
    <w:lvl w:ilvl="0" w:tplc="488A470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DCB3E28"/>
    <w:multiLevelType w:val="hybridMultilevel"/>
    <w:tmpl w:val="E4400512"/>
    <w:lvl w:ilvl="0" w:tplc="C8A866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1BB3561"/>
    <w:multiLevelType w:val="hybridMultilevel"/>
    <w:tmpl w:val="C0FE6BEA"/>
    <w:lvl w:ilvl="0" w:tplc="26527FA8">
      <w:start w:val="1"/>
      <w:numFmt w:val="decimal"/>
      <w:lvlText w:val="%1."/>
      <w:lvlJc w:val="left"/>
      <w:pPr>
        <w:ind w:left="927"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15">
    <w:nsid w:val="22E2021B"/>
    <w:multiLevelType w:val="hybridMultilevel"/>
    <w:tmpl w:val="4D9E3A64"/>
    <w:lvl w:ilvl="0" w:tplc="18BE74AC">
      <w:start w:val="1"/>
      <w:numFmt w:val="lowerLetter"/>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AD5721B"/>
    <w:multiLevelType w:val="hybridMultilevel"/>
    <w:tmpl w:val="36386FE0"/>
    <w:lvl w:ilvl="0" w:tplc="B5D8A3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2B43676E"/>
    <w:multiLevelType w:val="hybridMultilevel"/>
    <w:tmpl w:val="3A2AE8E2"/>
    <w:lvl w:ilvl="0" w:tplc="C9FC655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CD6367E"/>
    <w:multiLevelType w:val="hybridMultilevel"/>
    <w:tmpl w:val="65AC0AD8"/>
    <w:lvl w:ilvl="0" w:tplc="9D426432">
      <w:start w:val="3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0C1081E"/>
    <w:multiLevelType w:val="hybridMultilevel"/>
    <w:tmpl w:val="8CF8A9CA"/>
    <w:lvl w:ilvl="0" w:tplc="D55A97D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10423A0"/>
    <w:multiLevelType w:val="hybridMultilevel"/>
    <w:tmpl w:val="0360E584"/>
    <w:lvl w:ilvl="0" w:tplc="9F18FC9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34294994"/>
    <w:multiLevelType w:val="hybridMultilevel"/>
    <w:tmpl w:val="7704500C"/>
    <w:lvl w:ilvl="0" w:tplc="0890B572">
      <w:start w:val="1"/>
      <w:numFmt w:val="lowerLetter"/>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3704587B"/>
    <w:multiLevelType w:val="hybridMultilevel"/>
    <w:tmpl w:val="EA1CE400"/>
    <w:lvl w:ilvl="0" w:tplc="CE366C80">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3">
    <w:nsid w:val="3BA02132"/>
    <w:multiLevelType w:val="hybridMultilevel"/>
    <w:tmpl w:val="358EF1E8"/>
    <w:lvl w:ilvl="0" w:tplc="BB58D2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3E6601EF"/>
    <w:multiLevelType w:val="hybridMultilevel"/>
    <w:tmpl w:val="B2088CD6"/>
    <w:lvl w:ilvl="0" w:tplc="4F10994C">
      <w:start w:val="1"/>
      <w:numFmt w:val="lowerLetter"/>
      <w:lvlText w:val="%1)"/>
      <w:lvlJc w:val="left"/>
      <w:pPr>
        <w:ind w:left="927" w:hanging="360"/>
      </w:pPr>
      <w:rPr>
        <w:rFonts w:ascii="Times New Roman" w:eastAsia="Arial"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nsid w:val="406237F4"/>
    <w:multiLevelType w:val="hybridMultilevel"/>
    <w:tmpl w:val="A94EBBAE"/>
    <w:lvl w:ilvl="0" w:tplc="7AB29DD8">
      <w:start w:val="1"/>
      <w:numFmt w:val="lowerLetter"/>
      <w:lvlText w:val="%1)"/>
      <w:lvlJc w:val="left"/>
      <w:pPr>
        <w:ind w:left="927"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40C3309F"/>
    <w:multiLevelType w:val="hybridMultilevel"/>
    <w:tmpl w:val="71809AAE"/>
    <w:lvl w:ilvl="0" w:tplc="279E5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60D2F70"/>
    <w:multiLevelType w:val="hybridMultilevel"/>
    <w:tmpl w:val="CE1A621E"/>
    <w:lvl w:ilvl="0" w:tplc="9E40967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9B97C34"/>
    <w:multiLevelType w:val="hybridMultilevel"/>
    <w:tmpl w:val="88F6B4B4"/>
    <w:lvl w:ilvl="0" w:tplc="C6A2EE2A">
      <w:start w:val="1"/>
      <w:numFmt w:val="lowerLetter"/>
      <w:lvlText w:val="%1)"/>
      <w:lvlJc w:val="left"/>
      <w:pPr>
        <w:ind w:left="2345"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4A8211C0"/>
    <w:multiLevelType w:val="hybridMultilevel"/>
    <w:tmpl w:val="A22AC16E"/>
    <w:lvl w:ilvl="0" w:tplc="8EA855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4CA759D1"/>
    <w:multiLevelType w:val="hybridMultilevel"/>
    <w:tmpl w:val="AF5E39CE"/>
    <w:lvl w:ilvl="0" w:tplc="030C4E3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4CDD789C"/>
    <w:multiLevelType w:val="hybridMultilevel"/>
    <w:tmpl w:val="FDA8DA96"/>
    <w:lvl w:ilvl="0" w:tplc="062E8F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51DF1BD6"/>
    <w:multiLevelType w:val="hybridMultilevel"/>
    <w:tmpl w:val="7C9E260C"/>
    <w:lvl w:ilvl="0" w:tplc="FCACE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3453D8A"/>
    <w:multiLevelType w:val="hybridMultilevel"/>
    <w:tmpl w:val="DA7EBEB0"/>
    <w:lvl w:ilvl="0" w:tplc="0A84C22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5DF260F7"/>
    <w:multiLevelType w:val="hybridMultilevel"/>
    <w:tmpl w:val="E28CBEC4"/>
    <w:lvl w:ilvl="0" w:tplc="C26895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67BC75FF"/>
    <w:multiLevelType w:val="hybridMultilevel"/>
    <w:tmpl w:val="2B060338"/>
    <w:lvl w:ilvl="0" w:tplc="DC58ACD0">
      <w:start w:val="1"/>
      <w:numFmt w:val="lowerLetter"/>
      <w:lvlText w:val="%1)"/>
      <w:lvlJc w:val="left"/>
      <w:pPr>
        <w:ind w:left="2629" w:hanging="360"/>
      </w:pPr>
      <w:rPr>
        <w:rFonts w:ascii="Times New Roman" w:eastAsia="Arial" w:hAnsi="Times New Roman" w:cs="Times New Roman"/>
      </w:rPr>
    </w:lvl>
    <w:lvl w:ilvl="1" w:tplc="04090003">
      <w:start w:val="1"/>
      <w:numFmt w:val="bullet"/>
      <w:lvlText w:val="o"/>
      <w:lvlJc w:val="left"/>
      <w:pPr>
        <w:ind w:left="3349" w:hanging="360"/>
      </w:pPr>
      <w:rPr>
        <w:rFonts w:ascii="Courier New" w:hAnsi="Courier New" w:cs="Courier New" w:hint="default"/>
      </w:rPr>
    </w:lvl>
    <w:lvl w:ilvl="2" w:tplc="04090005" w:tentative="1">
      <w:start w:val="1"/>
      <w:numFmt w:val="bullet"/>
      <w:lvlText w:val=""/>
      <w:lvlJc w:val="left"/>
      <w:pPr>
        <w:ind w:left="4069" w:hanging="360"/>
      </w:pPr>
      <w:rPr>
        <w:rFonts w:ascii="Wingdings" w:hAnsi="Wingdings" w:hint="default"/>
      </w:rPr>
    </w:lvl>
    <w:lvl w:ilvl="3" w:tplc="04090001" w:tentative="1">
      <w:start w:val="1"/>
      <w:numFmt w:val="bullet"/>
      <w:lvlText w:val=""/>
      <w:lvlJc w:val="left"/>
      <w:pPr>
        <w:ind w:left="4789" w:hanging="360"/>
      </w:pPr>
      <w:rPr>
        <w:rFonts w:ascii="Symbol" w:hAnsi="Symbol" w:hint="default"/>
      </w:rPr>
    </w:lvl>
    <w:lvl w:ilvl="4" w:tplc="04090003" w:tentative="1">
      <w:start w:val="1"/>
      <w:numFmt w:val="bullet"/>
      <w:lvlText w:val="o"/>
      <w:lvlJc w:val="left"/>
      <w:pPr>
        <w:ind w:left="5509" w:hanging="360"/>
      </w:pPr>
      <w:rPr>
        <w:rFonts w:ascii="Courier New" w:hAnsi="Courier New" w:cs="Courier New" w:hint="default"/>
      </w:rPr>
    </w:lvl>
    <w:lvl w:ilvl="5" w:tplc="04090005" w:tentative="1">
      <w:start w:val="1"/>
      <w:numFmt w:val="bullet"/>
      <w:lvlText w:val=""/>
      <w:lvlJc w:val="left"/>
      <w:pPr>
        <w:ind w:left="6229" w:hanging="360"/>
      </w:pPr>
      <w:rPr>
        <w:rFonts w:ascii="Wingdings" w:hAnsi="Wingdings" w:hint="default"/>
      </w:rPr>
    </w:lvl>
    <w:lvl w:ilvl="6" w:tplc="04090001" w:tentative="1">
      <w:start w:val="1"/>
      <w:numFmt w:val="bullet"/>
      <w:lvlText w:val=""/>
      <w:lvlJc w:val="left"/>
      <w:pPr>
        <w:ind w:left="6949" w:hanging="360"/>
      </w:pPr>
      <w:rPr>
        <w:rFonts w:ascii="Symbol" w:hAnsi="Symbol" w:hint="default"/>
      </w:rPr>
    </w:lvl>
    <w:lvl w:ilvl="7" w:tplc="04090003" w:tentative="1">
      <w:start w:val="1"/>
      <w:numFmt w:val="bullet"/>
      <w:lvlText w:val="o"/>
      <w:lvlJc w:val="left"/>
      <w:pPr>
        <w:ind w:left="7669" w:hanging="360"/>
      </w:pPr>
      <w:rPr>
        <w:rFonts w:ascii="Courier New" w:hAnsi="Courier New" w:cs="Courier New" w:hint="default"/>
      </w:rPr>
    </w:lvl>
    <w:lvl w:ilvl="8" w:tplc="04090005" w:tentative="1">
      <w:start w:val="1"/>
      <w:numFmt w:val="bullet"/>
      <w:lvlText w:val=""/>
      <w:lvlJc w:val="left"/>
      <w:pPr>
        <w:ind w:left="8389" w:hanging="360"/>
      </w:pPr>
      <w:rPr>
        <w:rFonts w:ascii="Wingdings" w:hAnsi="Wingdings" w:hint="default"/>
      </w:rPr>
    </w:lvl>
  </w:abstractNum>
  <w:abstractNum w:abstractNumId="36">
    <w:nsid w:val="6AE352C5"/>
    <w:multiLevelType w:val="hybridMultilevel"/>
    <w:tmpl w:val="E550E1E2"/>
    <w:lvl w:ilvl="0" w:tplc="D4F20A7E">
      <w:start w:val="2"/>
      <w:numFmt w:val="bullet"/>
      <w:lvlText w:val=""/>
      <w:lvlJc w:val="left"/>
      <w:pPr>
        <w:tabs>
          <w:tab w:val="num" w:pos="1211"/>
        </w:tabs>
        <w:ind w:left="1211" w:hanging="360"/>
      </w:pPr>
      <w:rPr>
        <w:rFonts w:ascii="Symbol" w:eastAsia="Times New Roman" w:hAnsi="Symbol" w:cs="Times New Roman"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7">
    <w:nsid w:val="6E114477"/>
    <w:multiLevelType w:val="hybridMultilevel"/>
    <w:tmpl w:val="6D08696E"/>
    <w:lvl w:ilvl="0" w:tplc="157C7D1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E2F60D8"/>
    <w:multiLevelType w:val="hybridMultilevel"/>
    <w:tmpl w:val="549EA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C11ABF"/>
    <w:multiLevelType w:val="hybridMultilevel"/>
    <w:tmpl w:val="933E5098"/>
    <w:lvl w:ilvl="0" w:tplc="33EEB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37D61E0"/>
    <w:multiLevelType w:val="hybridMultilevel"/>
    <w:tmpl w:val="23387A3A"/>
    <w:lvl w:ilvl="0" w:tplc="BA3869CC">
      <w:start w:val="1"/>
      <w:numFmt w:val="lowerLetter"/>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49E1F01"/>
    <w:multiLevelType w:val="hybridMultilevel"/>
    <w:tmpl w:val="9080F9F6"/>
    <w:lvl w:ilvl="0" w:tplc="F6EA338A">
      <w:start w:val="4"/>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6480A28"/>
    <w:multiLevelType w:val="hybridMultilevel"/>
    <w:tmpl w:val="5A2E052E"/>
    <w:lvl w:ilvl="0" w:tplc="856C175A">
      <w:start w:val="4"/>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70F5006"/>
    <w:multiLevelType w:val="hybridMultilevel"/>
    <w:tmpl w:val="A30C7452"/>
    <w:lvl w:ilvl="0" w:tplc="FCE21F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nsid w:val="774567F0"/>
    <w:multiLevelType w:val="hybridMultilevel"/>
    <w:tmpl w:val="A2763AC6"/>
    <w:lvl w:ilvl="0" w:tplc="CAC0BC84">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5">
    <w:nsid w:val="78C02122"/>
    <w:multiLevelType w:val="hybridMultilevel"/>
    <w:tmpl w:val="4CFE375C"/>
    <w:lvl w:ilvl="0" w:tplc="23E20FC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9BD1153"/>
    <w:multiLevelType w:val="hybridMultilevel"/>
    <w:tmpl w:val="834A2220"/>
    <w:lvl w:ilvl="0" w:tplc="F05C955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nsid w:val="7BCA4E0E"/>
    <w:multiLevelType w:val="hybridMultilevel"/>
    <w:tmpl w:val="8668DADA"/>
    <w:lvl w:ilvl="0" w:tplc="28DE564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D050D3A"/>
    <w:multiLevelType w:val="hybridMultilevel"/>
    <w:tmpl w:val="F5100E0C"/>
    <w:lvl w:ilvl="0" w:tplc="72082B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2"/>
  </w:num>
  <w:num w:numId="2">
    <w:abstractNumId w:val="7"/>
  </w:num>
  <w:num w:numId="3">
    <w:abstractNumId w:val="36"/>
  </w:num>
  <w:num w:numId="4">
    <w:abstractNumId w:val="9"/>
  </w:num>
  <w:num w:numId="5">
    <w:abstractNumId w:val="40"/>
  </w:num>
  <w:num w:numId="6">
    <w:abstractNumId w:val="16"/>
  </w:num>
  <w:num w:numId="7">
    <w:abstractNumId w:val="10"/>
  </w:num>
  <w:num w:numId="8">
    <w:abstractNumId w:val="8"/>
  </w:num>
  <w:num w:numId="9">
    <w:abstractNumId w:val="41"/>
  </w:num>
  <w:num w:numId="10">
    <w:abstractNumId w:val="42"/>
  </w:num>
  <w:num w:numId="11">
    <w:abstractNumId w:val="23"/>
  </w:num>
  <w:num w:numId="12">
    <w:abstractNumId w:val="29"/>
  </w:num>
  <w:num w:numId="13">
    <w:abstractNumId w:val="17"/>
  </w:num>
  <w:num w:numId="14">
    <w:abstractNumId w:val="46"/>
  </w:num>
  <w:num w:numId="15">
    <w:abstractNumId w:val="35"/>
  </w:num>
  <w:num w:numId="16">
    <w:abstractNumId w:val="25"/>
  </w:num>
  <w:num w:numId="17">
    <w:abstractNumId w:val="24"/>
  </w:num>
  <w:num w:numId="18">
    <w:abstractNumId w:val="13"/>
  </w:num>
  <w:num w:numId="19">
    <w:abstractNumId w:val="0"/>
  </w:num>
  <w:num w:numId="20">
    <w:abstractNumId w:val="20"/>
  </w:num>
  <w:num w:numId="21">
    <w:abstractNumId w:val="28"/>
  </w:num>
  <w:num w:numId="22">
    <w:abstractNumId w:val="37"/>
  </w:num>
  <w:num w:numId="23">
    <w:abstractNumId w:val="30"/>
  </w:num>
  <w:num w:numId="24">
    <w:abstractNumId w:val="4"/>
  </w:num>
  <w:num w:numId="25">
    <w:abstractNumId w:val="31"/>
  </w:num>
  <w:num w:numId="26">
    <w:abstractNumId w:val="11"/>
  </w:num>
  <w:num w:numId="27">
    <w:abstractNumId w:val="43"/>
  </w:num>
  <w:num w:numId="28">
    <w:abstractNumId w:val="48"/>
  </w:num>
  <w:num w:numId="29">
    <w:abstractNumId w:val="15"/>
  </w:num>
  <w:num w:numId="30">
    <w:abstractNumId w:val="2"/>
  </w:num>
  <w:num w:numId="31">
    <w:abstractNumId w:val="21"/>
  </w:num>
  <w:num w:numId="32">
    <w:abstractNumId w:val="44"/>
  </w:num>
  <w:num w:numId="33">
    <w:abstractNumId w:val="3"/>
  </w:num>
  <w:num w:numId="34">
    <w:abstractNumId w:val="6"/>
  </w:num>
  <w:num w:numId="35">
    <w:abstractNumId w:val="33"/>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9"/>
  </w:num>
  <w:num w:numId="39">
    <w:abstractNumId w:val="34"/>
  </w:num>
  <w:num w:numId="40">
    <w:abstractNumId w:val="18"/>
  </w:num>
  <w:num w:numId="41">
    <w:abstractNumId w:val="38"/>
  </w:num>
  <w:num w:numId="42">
    <w:abstractNumId w:val="47"/>
  </w:num>
  <w:num w:numId="43">
    <w:abstractNumId w:val="26"/>
  </w:num>
  <w:num w:numId="44">
    <w:abstractNumId w:val="32"/>
  </w:num>
  <w:num w:numId="45">
    <w:abstractNumId w:val="39"/>
  </w:num>
  <w:num w:numId="46">
    <w:abstractNumId w:val="1"/>
  </w:num>
  <w:num w:numId="47">
    <w:abstractNumId w:val="45"/>
  </w:num>
  <w:num w:numId="48">
    <w:abstractNumId w:val="27"/>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94C"/>
    <w:rsid w:val="00001561"/>
    <w:rsid w:val="00001BC8"/>
    <w:rsid w:val="0000271B"/>
    <w:rsid w:val="00002985"/>
    <w:rsid w:val="00011DC6"/>
    <w:rsid w:val="00011FAE"/>
    <w:rsid w:val="00014C1D"/>
    <w:rsid w:val="00015AFA"/>
    <w:rsid w:val="00016435"/>
    <w:rsid w:val="0001673A"/>
    <w:rsid w:val="00017FF2"/>
    <w:rsid w:val="000202CD"/>
    <w:rsid w:val="00021ACE"/>
    <w:rsid w:val="00023346"/>
    <w:rsid w:val="00023AF2"/>
    <w:rsid w:val="00026037"/>
    <w:rsid w:val="000260A3"/>
    <w:rsid w:val="0003027A"/>
    <w:rsid w:val="0003043A"/>
    <w:rsid w:val="00032374"/>
    <w:rsid w:val="00033047"/>
    <w:rsid w:val="0004086F"/>
    <w:rsid w:val="00041A79"/>
    <w:rsid w:val="00044A4C"/>
    <w:rsid w:val="00046C69"/>
    <w:rsid w:val="00050242"/>
    <w:rsid w:val="00054513"/>
    <w:rsid w:val="000552E1"/>
    <w:rsid w:val="00063273"/>
    <w:rsid w:val="000653F0"/>
    <w:rsid w:val="000655BF"/>
    <w:rsid w:val="0006579C"/>
    <w:rsid w:val="00066298"/>
    <w:rsid w:val="0007208D"/>
    <w:rsid w:val="0007347D"/>
    <w:rsid w:val="00073580"/>
    <w:rsid w:val="00077B16"/>
    <w:rsid w:val="00077F54"/>
    <w:rsid w:val="00080B3C"/>
    <w:rsid w:val="00081048"/>
    <w:rsid w:val="0008138D"/>
    <w:rsid w:val="000854BC"/>
    <w:rsid w:val="00090CEE"/>
    <w:rsid w:val="00091CEB"/>
    <w:rsid w:val="00095E4B"/>
    <w:rsid w:val="00097028"/>
    <w:rsid w:val="000A034F"/>
    <w:rsid w:val="000A2C89"/>
    <w:rsid w:val="000A576E"/>
    <w:rsid w:val="000A57DE"/>
    <w:rsid w:val="000B26D8"/>
    <w:rsid w:val="000B29CD"/>
    <w:rsid w:val="000B47A7"/>
    <w:rsid w:val="000B654E"/>
    <w:rsid w:val="000B74CD"/>
    <w:rsid w:val="000C0721"/>
    <w:rsid w:val="000C17B1"/>
    <w:rsid w:val="000C1CFC"/>
    <w:rsid w:val="000C2384"/>
    <w:rsid w:val="000C3C24"/>
    <w:rsid w:val="000C422D"/>
    <w:rsid w:val="000C6CE3"/>
    <w:rsid w:val="000C71BA"/>
    <w:rsid w:val="000D0381"/>
    <w:rsid w:val="000D0DE2"/>
    <w:rsid w:val="000D11B4"/>
    <w:rsid w:val="000D1828"/>
    <w:rsid w:val="000D31EE"/>
    <w:rsid w:val="000D3C44"/>
    <w:rsid w:val="000D56D2"/>
    <w:rsid w:val="000D5EB1"/>
    <w:rsid w:val="000D6991"/>
    <w:rsid w:val="000E1914"/>
    <w:rsid w:val="000E2253"/>
    <w:rsid w:val="000E76F9"/>
    <w:rsid w:val="000E7D83"/>
    <w:rsid w:val="000F2B30"/>
    <w:rsid w:val="000F2E8D"/>
    <w:rsid w:val="000F3F21"/>
    <w:rsid w:val="000F6F5F"/>
    <w:rsid w:val="000F72FC"/>
    <w:rsid w:val="00103BFB"/>
    <w:rsid w:val="00105B10"/>
    <w:rsid w:val="00111149"/>
    <w:rsid w:val="00112496"/>
    <w:rsid w:val="00112A63"/>
    <w:rsid w:val="0012152F"/>
    <w:rsid w:val="00124500"/>
    <w:rsid w:val="0012477E"/>
    <w:rsid w:val="001251F3"/>
    <w:rsid w:val="00125953"/>
    <w:rsid w:val="001279EE"/>
    <w:rsid w:val="00127AA8"/>
    <w:rsid w:val="001306B6"/>
    <w:rsid w:val="001317EF"/>
    <w:rsid w:val="00131C58"/>
    <w:rsid w:val="001342BF"/>
    <w:rsid w:val="00134A9B"/>
    <w:rsid w:val="00134D6F"/>
    <w:rsid w:val="00140CF2"/>
    <w:rsid w:val="00140F33"/>
    <w:rsid w:val="001469B2"/>
    <w:rsid w:val="001514DA"/>
    <w:rsid w:val="00152DE3"/>
    <w:rsid w:val="00154202"/>
    <w:rsid w:val="0015445C"/>
    <w:rsid w:val="00156B59"/>
    <w:rsid w:val="00165DDC"/>
    <w:rsid w:val="00167439"/>
    <w:rsid w:val="00170B7A"/>
    <w:rsid w:val="0017689D"/>
    <w:rsid w:val="00177322"/>
    <w:rsid w:val="0018579D"/>
    <w:rsid w:val="001866A3"/>
    <w:rsid w:val="00190422"/>
    <w:rsid w:val="001923E6"/>
    <w:rsid w:val="00193959"/>
    <w:rsid w:val="001939BD"/>
    <w:rsid w:val="00196645"/>
    <w:rsid w:val="00196B18"/>
    <w:rsid w:val="001971D2"/>
    <w:rsid w:val="001A1E15"/>
    <w:rsid w:val="001A2969"/>
    <w:rsid w:val="001A4864"/>
    <w:rsid w:val="001A6331"/>
    <w:rsid w:val="001A7E0F"/>
    <w:rsid w:val="001A7E7D"/>
    <w:rsid w:val="001B0617"/>
    <w:rsid w:val="001B08B0"/>
    <w:rsid w:val="001B19E7"/>
    <w:rsid w:val="001B25BE"/>
    <w:rsid w:val="001B5C7E"/>
    <w:rsid w:val="001B70F3"/>
    <w:rsid w:val="001B7512"/>
    <w:rsid w:val="001C00AB"/>
    <w:rsid w:val="001C31F1"/>
    <w:rsid w:val="001C5062"/>
    <w:rsid w:val="001F30CF"/>
    <w:rsid w:val="001F3944"/>
    <w:rsid w:val="00201959"/>
    <w:rsid w:val="00201C82"/>
    <w:rsid w:val="00202D07"/>
    <w:rsid w:val="002101A4"/>
    <w:rsid w:val="0021263C"/>
    <w:rsid w:val="00214C58"/>
    <w:rsid w:val="00215C9E"/>
    <w:rsid w:val="00217295"/>
    <w:rsid w:val="0022284D"/>
    <w:rsid w:val="00227296"/>
    <w:rsid w:val="002305C9"/>
    <w:rsid w:val="0023595D"/>
    <w:rsid w:val="002374E8"/>
    <w:rsid w:val="0024097A"/>
    <w:rsid w:val="00240B5A"/>
    <w:rsid w:val="0024131C"/>
    <w:rsid w:val="0024368A"/>
    <w:rsid w:val="00243DDB"/>
    <w:rsid w:val="00245FF6"/>
    <w:rsid w:val="002470A5"/>
    <w:rsid w:val="002514E8"/>
    <w:rsid w:val="002515B7"/>
    <w:rsid w:val="00251FCA"/>
    <w:rsid w:val="0025676C"/>
    <w:rsid w:val="00256E84"/>
    <w:rsid w:val="00257F8F"/>
    <w:rsid w:val="00260FB3"/>
    <w:rsid w:val="00271B37"/>
    <w:rsid w:val="002745A5"/>
    <w:rsid w:val="00275413"/>
    <w:rsid w:val="002756CB"/>
    <w:rsid w:val="00276951"/>
    <w:rsid w:val="00277AC6"/>
    <w:rsid w:val="00277B91"/>
    <w:rsid w:val="00281CCE"/>
    <w:rsid w:val="00281FB8"/>
    <w:rsid w:val="002835B9"/>
    <w:rsid w:val="002855E0"/>
    <w:rsid w:val="00286076"/>
    <w:rsid w:val="0028667F"/>
    <w:rsid w:val="00291BF1"/>
    <w:rsid w:val="00293891"/>
    <w:rsid w:val="002942AA"/>
    <w:rsid w:val="0029555E"/>
    <w:rsid w:val="00296748"/>
    <w:rsid w:val="00297E65"/>
    <w:rsid w:val="002A026E"/>
    <w:rsid w:val="002A44F0"/>
    <w:rsid w:val="002A5616"/>
    <w:rsid w:val="002A748E"/>
    <w:rsid w:val="002B510B"/>
    <w:rsid w:val="002B5871"/>
    <w:rsid w:val="002B79A4"/>
    <w:rsid w:val="002C1F0B"/>
    <w:rsid w:val="002C3404"/>
    <w:rsid w:val="002C77B3"/>
    <w:rsid w:val="002D418B"/>
    <w:rsid w:val="002D5035"/>
    <w:rsid w:val="002D5EE3"/>
    <w:rsid w:val="002D7C55"/>
    <w:rsid w:val="002E7896"/>
    <w:rsid w:val="002F2891"/>
    <w:rsid w:val="002F2B00"/>
    <w:rsid w:val="002F3286"/>
    <w:rsid w:val="002F43EF"/>
    <w:rsid w:val="002F4CB4"/>
    <w:rsid w:val="002F672D"/>
    <w:rsid w:val="00300211"/>
    <w:rsid w:val="0030044F"/>
    <w:rsid w:val="0030161F"/>
    <w:rsid w:val="0030180C"/>
    <w:rsid w:val="003029C5"/>
    <w:rsid w:val="0030499A"/>
    <w:rsid w:val="00305978"/>
    <w:rsid w:val="00305A1B"/>
    <w:rsid w:val="00305F4D"/>
    <w:rsid w:val="00307A41"/>
    <w:rsid w:val="00310381"/>
    <w:rsid w:val="00313BE2"/>
    <w:rsid w:val="00316886"/>
    <w:rsid w:val="003169A8"/>
    <w:rsid w:val="003177AD"/>
    <w:rsid w:val="003225BC"/>
    <w:rsid w:val="00323A6A"/>
    <w:rsid w:val="003242EF"/>
    <w:rsid w:val="00326A61"/>
    <w:rsid w:val="00327613"/>
    <w:rsid w:val="003313E1"/>
    <w:rsid w:val="0033371D"/>
    <w:rsid w:val="003405EE"/>
    <w:rsid w:val="00340DD6"/>
    <w:rsid w:val="003449AB"/>
    <w:rsid w:val="00345E2E"/>
    <w:rsid w:val="00347299"/>
    <w:rsid w:val="003535F8"/>
    <w:rsid w:val="00354E0F"/>
    <w:rsid w:val="00361468"/>
    <w:rsid w:val="003617E7"/>
    <w:rsid w:val="00361DF6"/>
    <w:rsid w:val="003631AE"/>
    <w:rsid w:val="00364592"/>
    <w:rsid w:val="0036654B"/>
    <w:rsid w:val="00370C93"/>
    <w:rsid w:val="00370D11"/>
    <w:rsid w:val="00373855"/>
    <w:rsid w:val="00374AB5"/>
    <w:rsid w:val="003750EA"/>
    <w:rsid w:val="00375D83"/>
    <w:rsid w:val="003800AD"/>
    <w:rsid w:val="0038356B"/>
    <w:rsid w:val="0038370E"/>
    <w:rsid w:val="00383A49"/>
    <w:rsid w:val="003866F8"/>
    <w:rsid w:val="003871D2"/>
    <w:rsid w:val="0039263D"/>
    <w:rsid w:val="00394142"/>
    <w:rsid w:val="00396B22"/>
    <w:rsid w:val="00396CF7"/>
    <w:rsid w:val="00396F71"/>
    <w:rsid w:val="003A3F11"/>
    <w:rsid w:val="003A4994"/>
    <w:rsid w:val="003B01DE"/>
    <w:rsid w:val="003B042C"/>
    <w:rsid w:val="003B075A"/>
    <w:rsid w:val="003B0826"/>
    <w:rsid w:val="003B1109"/>
    <w:rsid w:val="003B7AFE"/>
    <w:rsid w:val="003C2418"/>
    <w:rsid w:val="003C248F"/>
    <w:rsid w:val="003C2F85"/>
    <w:rsid w:val="003C330A"/>
    <w:rsid w:val="003C454C"/>
    <w:rsid w:val="003C777E"/>
    <w:rsid w:val="003D18DC"/>
    <w:rsid w:val="003D2489"/>
    <w:rsid w:val="003D4984"/>
    <w:rsid w:val="003D4FD2"/>
    <w:rsid w:val="003D60E6"/>
    <w:rsid w:val="003E1733"/>
    <w:rsid w:val="003E6545"/>
    <w:rsid w:val="003E657F"/>
    <w:rsid w:val="003E6D98"/>
    <w:rsid w:val="003F3602"/>
    <w:rsid w:val="003F5A80"/>
    <w:rsid w:val="003F7B40"/>
    <w:rsid w:val="004000E2"/>
    <w:rsid w:val="004047AA"/>
    <w:rsid w:val="0041274F"/>
    <w:rsid w:val="00416FF9"/>
    <w:rsid w:val="0041769A"/>
    <w:rsid w:val="00420DA8"/>
    <w:rsid w:val="00421B41"/>
    <w:rsid w:val="00421F51"/>
    <w:rsid w:val="00423E6E"/>
    <w:rsid w:val="0042448D"/>
    <w:rsid w:val="00425747"/>
    <w:rsid w:val="00431233"/>
    <w:rsid w:val="004331A0"/>
    <w:rsid w:val="00434524"/>
    <w:rsid w:val="00434CA3"/>
    <w:rsid w:val="00435730"/>
    <w:rsid w:val="00437DE7"/>
    <w:rsid w:val="0044553C"/>
    <w:rsid w:val="00445754"/>
    <w:rsid w:val="004470F3"/>
    <w:rsid w:val="004522DD"/>
    <w:rsid w:val="00453F01"/>
    <w:rsid w:val="00454120"/>
    <w:rsid w:val="00457E5A"/>
    <w:rsid w:val="0046022A"/>
    <w:rsid w:val="00460D94"/>
    <w:rsid w:val="00460F6A"/>
    <w:rsid w:val="004649C0"/>
    <w:rsid w:val="00466A4E"/>
    <w:rsid w:val="00467BF4"/>
    <w:rsid w:val="0047045F"/>
    <w:rsid w:val="00472BAA"/>
    <w:rsid w:val="004744ED"/>
    <w:rsid w:val="004768E0"/>
    <w:rsid w:val="00482554"/>
    <w:rsid w:val="00487DBC"/>
    <w:rsid w:val="00487F53"/>
    <w:rsid w:val="00491016"/>
    <w:rsid w:val="00491321"/>
    <w:rsid w:val="00491C74"/>
    <w:rsid w:val="0049298A"/>
    <w:rsid w:val="004938AF"/>
    <w:rsid w:val="004A3173"/>
    <w:rsid w:val="004A502A"/>
    <w:rsid w:val="004A61A5"/>
    <w:rsid w:val="004B0DC8"/>
    <w:rsid w:val="004C3087"/>
    <w:rsid w:val="004C3115"/>
    <w:rsid w:val="004C4843"/>
    <w:rsid w:val="004C5316"/>
    <w:rsid w:val="004D114A"/>
    <w:rsid w:val="004D1E00"/>
    <w:rsid w:val="004D1F13"/>
    <w:rsid w:val="004D275D"/>
    <w:rsid w:val="004D3F0C"/>
    <w:rsid w:val="004D57CE"/>
    <w:rsid w:val="004D6712"/>
    <w:rsid w:val="004D6B39"/>
    <w:rsid w:val="004D717B"/>
    <w:rsid w:val="004E0441"/>
    <w:rsid w:val="004E2AC2"/>
    <w:rsid w:val="004E626A"/>
    <w:rsid w:val="004F3E19"/>
    <w:rsid w:val="004F4C83"/>
    <w:rsid w:val="00501471"/>
    <w:rsid w:val="005031BF"/>
    <w:rsid w:val="0050373A"/>
    <w:rsid w:val="00503AD5"/>
    <w:rsid w:val="00503C4B"/>
    <w:rsid w:val="00503D38"/>
    <w:rsid w:val="00503DEF"/>
    <w:rsid w:val="00506877"/>
    <w:rsid w:val="005075F5"/>
    <w:rsid w:val="005077AF"/>
    <w:rsid w:val="00512304"/>
    <w:rsid w:val="005134FF"/>
    <w:rsid w:val="005146FB"/>
    <w:rsid w:val="00515E4C"/>
    <w:rsid w:val="005232BF"/>
    <w:rsid w:val="00523872"/>
    <w:rsid w:val="00524692"/>
    <w:rsid w:val="00537A5B"/>
    <w:rsid w:val="005415C9"/>
    <w:rsid w:val="005416ED"/>
    <w:rsid w:val="00542C07"/>
    <w:rsid w:val="00544D27"/>
    <w:rsid w:val="00545B9D"/>
    <w:rsid w:val="00547729"/>
    <w:rsid w:val="005477A2"/>
    <w:rsid w:val="00550C8E"/>
    <w:rsid w:val="0055230A"/>
    <w:rsid w:val="00554C5E"/>
    <w:rsid w:val="00556048"/>
    <w:rsid w:val="0055703D"/>
    <w:rsid w:val="00557289"/>
    <w:rsid w:val="00560354"/>
    <w:rsid w:val="00570406"/>
    <w:rsid w:val="00571743"/>
    <w:rsid w:val="00575A31"/>
    <w:rsid w:val="00576626"/>
    <w:rsid w:val="0057782F"/>
    <w:rsid w:val="005819E2"/>
    <w:rsid w:val="00581F4C"/>
    <w:rsid w:val="005859CE"/>
    <w:rsid w:val="0058688D"/>
    <w:rsid w:val="00591EAC"/>
    <w:rsid w:val="00594FEB"/>
    <w:rsid w:val="005961CE"/>
    <w:rsid w:val="00597888"/>
    <w:rsid w:val="005A1026"/>
    <w:rsid w:val="005B1F6C"/>
    <w:rsid w:val="005B3FA9"/>
    <w:rsid w:val="005B57AF"/>
    <w:rsid w:val="005B66EE"/>
    <w:rsid w:val="005B77A0"/>
    <w:rsid w:val="005B7842"/>
    <w:rsid w:val="005C1EE9"/>
    <w:rsid w:val="005C2385"/>
    <w:rsid w:val="005C33A3"/>
    <w:rsid w:val="005C3524"/>
    <w:rsid w:val="005C435A"/>
    <w:rsid w:val="005C6442"/>
    <w:rsid w:val="005D6232"/>
    <w:rsid w:val="005E0109"/>
    <w:rsid w:val="005E03C9"/>
    <w:rsid w:val="005E2A64"/>
    <w:rsid w:val="005E3DD2"/>
    <w:rsid w:val="005E3E87"/>
    <w:rsid w:val="005E66BA"/>
    <w:rsid w:val="005F5954"/>
    <w:rsid w:val="006063C4"/>
    <w:rsid w:val="006072E1"/>
    <w:rsid w:val="00607409"/>
    <w:rsid w:val="00611376"/>
    <w:rsid w:val="006216C6"/>
    <w:rsid w:val="00622BC4"/>
    <w:rsid w:val="0062368B"/>
    <w:rsid w:val="00625043"/>
    <w:rsid w:val="00627372"/>
    <w:rsid w:val="00627C32"/>
    <w:rsid w:val="00627E78"/>
    <w:rsid w:val="006305D9"/>
    <w:rsid w:val="006309EC"/>
    <w:rsid w:val="00631C6A"/>
    <w:rsid w:val="00635961"/>
    <w:rsid w:val="00642163"/>
    <w:rsid w:val="00645945"/>
    <w:rsid w:val="00647E24"/>
    <w:rsid w:val="00656474"/>
    <w:rsid w:val="00656A45"/>
    <w:rsid w:val="0066323A"/>
    <w:rsid w:val="00664B28"/>
    <w:rsid w:val="00665B6E"/>
    <w:rsid w:val="00670228"/>
    <w:rsid w:val="00670AFB"/>
    <w:rsid w:val="00670BEA"/>
    <w:rsid w:val="00672033"/>
    <w:rsid w:val="006733B0"/>
    <w:rsid w:val="0067371A"/>
    <w:rsid w:val="0067634D"/>
    <w:rsid w:val="00680C26"/>
    <w:rsid w:val="006832E8"/>
    <w:rsid w:val="006833FD"/>
    <w:rsid w:val="0068364D"/>
    <w:rsid w:val="00684B90"/>
    <w:rsid w:val="0068513E"/>
    <w:rsid w:val="00686CBD"/>
    <w:rsid w:val="00687E94"/>
    <w:rsid w:val="00693899"/>
    <w:rsid w:val="00694939"/>
    <w:rsid w:val="00694A51"/>
    <w:rsid w:val="006A0F12"/>
    <w:rsid w:val="006A15D6"/>
    <w:rsid w:val="006B1954"/>
    <w:rsid w:val="006B6040"/>
    <w:rsid w:val="006C0529"/>
    <w:rsid w:val="006C260B"/>
    <w:rsid w:val="006C2BF0"/>
    <w:rsid w:val="006C6CE2"/>
    <w:rsid w:val="006C7FCF"/>
    <w:rsid w:val="006D5C20"/>
    <w:rsid w:val="006D5FFB"/>
    <w:rsid w:val="006D682A"/>
    <w:rsid w:val="006D6C68"/>
    <w:rsid w:val="006E1107"/>
    <w:rsid w:val="006E12F6"/>
    <w:rsid w:val="006E2361"/>
    <w:rsid w:val="006E29F1"/>
    <w:rsid w:val="006E2B2B"/>
    <w:rsid w:val="006F3637"/>
    <w:rsid w:val="006F3C4F"/>
    <w:rsid w:val="007004D9"/>
    <w:rsid w:val="00701BDD"/>
    <w:rsid w:val="0070216A"/>
    <w:rsid w:val="007059C8"/>
    <w:rsid w:val="00705B6C"/>
    <w:rsid w:val="00711932"/>
    <w:rsid w:val="00712214"/>
    <w:rsid w:val="00712C9A"/>
    <w:rsid w:val="007137EA"/>
    <w:rsid w:val="0071519B"/>
    <w:rsid w:val="00716117"/>
    <w:rsid w:val="00717E9D"/>
    <w:rsid w:val="00720A59"/>
    <w:rsid w:val="0073167E"/>
    <w:rsid w:val="007328A8"/>
    <w:rsid w:val="00733109"/>
    <w:rsid w:val="007364BB"/>
    <w:rsid w:val="007368CF"/>
    <w:rsid w:val="00736D06"/>
    <w:rsid w:val="007377EA"/>
    <w:rsid w:val="0074328E"/>
    <w:rsid w:val="007439C8"/>
    <w:rsid w:val="007451F9"/>
    <w:rsid w:val="007466D7"/>
    <w:rsid w:val="00752ADC"/>
    <w:rsid w:val="007578F9"/>
    <w:rsid w:val="00764037"/>
    <w:rsid w:val="00772302"/>
    <w:rsid w:val="00772E81"/>
    <w:rsid w:val="00773F59"/>
    <w:rsid w:val="00775FC4"/>
    <w:rsid w:val="00787A7F"/>
    <w:rsid w:val="00787C56"/>
    <w:rsid w:val="00791257"/>
    <w:rsid w:val="00793F88"/>
    <w:rsid w:val="007971E9"/>
    <w:rsid w:val="007A12E1"/>
    <w:rsid w:val="007A2CEC"/>
    <w:rsid w:val="007A3D9A"/>
    <w:rsid w:val="007A3F8F"/>
    <w:rsid w:val="007A4866"/>
    <w:rsid w:val="007A6EFB"/>
    <w:rsid w:val="007A76E3"/>
    <w:rsid w:val="007B0479"/>
    <w:rsid w:val="007B4F49"/>
    <w:rsid w:val="007C1444"/>
    <w:rsid w:val="007C4A53"/>
    <w:rsid w:val="007C6750"/>
    <w:rsid w:val="007D016F"/>
    <w:rsid w:val="007D284A"/>
    <w:rsid w:val="007D3997"/>
    <w:rsid w:val="007F1FA5"/>
    <w:rsid w:val="007F2B25"/>
    <w:rsid w:val="007F7752"/>
    <w:rsid w:val="0080012A"/>
    <w:rsid w:val="008026D6"/>
    <w:rsid w:val="00802E71"/>
    <w:rsid w:val="00803E6C"/>
    <w:rsid w:val="00804C72"/>
    <w:rsid w:val="00804CF3"/>
    <w:rsid w:val="008060F1"/>
    <w:rsid w:val="00807EBC"/>
    <w:rsid w:val="0081177C"/>
    <w:rsid w:val="00811FF7"/>
    <w:rsid w:val="00813334"/>
    <w:rsid w:val="00815666"/>
    <w:rsid w:val="008213AC"/>
    <w:rsid w:val="0082248F"/>
    <w:rsid w:val="00824254"/>
    <w:rsid w:val="00832C35"/>
    <w:rsid w:val="00837DA4"/>
    <w:rsid w:val="00842092"/>
    <w:rsid w:val="00842A3F"/>
    <w:rsid w:val="00842DF9"/>
    <w:rsid w:val="008437AA"/>
    <w:rsid w:val="0085125A"/>
    <w:rsid w:val="00851EEC"/>
    <w:rsid w:val="00853A96"/>
    <w:rsid w:val="00856C4C"/>
    <w:rsid w:val="0086015D"/>
    <w:rsid w:val="008650E4"/>
    <w:rsid w:val="008665F7"/>
    <w:rsid w:val="00874CED"/>
    <w:rsid w:val="0087572E"/>
    <w:rsid w:val="00877437"/>
    <w:rsid w:val="00880772"/>
    <w:rsid w:val="0088276E"/>
    <w:rsid w:val="0088353B"/>
    <w:rsid w:val="008862B9"/>
    <w:rsid w:val="0088697D"/>
    <w:rsid w:val="00887865"/>
    <w:rsid w:val="0089047C"/>
    <w:rsid w:val="00892FF8"/>
    <w:rsid w:val="00893357"/>
    <w:rsid w:val="00897276"/>
    <w:rsid w:val="008A37BB"/>
    <w:rsid w:val="008A5D7E"/>
    <w:rsid w:val="008A5FAB"/>
    <w:rsid w:val="008B5D73"/>
    <w:rsid w:val="008B6278"/>
    <w:rsid w:val="008B737C"/>
    <w:rsid w:val="008B787F"/>
    <w:rsid w:val="008C1CAC"/>
    <w:rsid w:val="008C6B63"/>
    <w:rsid w:val="008D2DAB"/>
    <w:rsid w:val="008D361A"/>
    <w:rsid w:val="008D3A7E"/>
    <w:rsid w:val="008D4096"/>
    <w:rsid w:val="008D4D51"/>
    <w:rsid w:val="008D5229"/>
    <w:rsid w:val="008D6D7E"/>
    <w:rsid w:val="008D7B0E"/>
    <w:rsid w:val="008E0BF3"/>
    <w:rsid w:val="008E271B"/>
    <w:rsid w:val="008E3ACF"/>
    <w:rsid w:val="008E4022"/>
    <w:rsid w:val="008E523A"/>
    <w:rsid w:val="008E55F0"/>
    <w:rsid w:val="008E5A58"/>
    <w:rsid w:val="008F0438"/>
    <w:rsid w:val="008F0BDD"/>
    <w:rsid w:val="008F6213"/>
    <w:rsid w:val="008F7867"/>
    <w:rsid w:val="008F79DB"/>
    <w:rsid w:val="00902A18"/>
    <w:rsid w:val="00903F10"/>
    <w:rsid w:val="00907479"/>
    <w:rsid w:val="00912CC1"/>
    <w:rsid w:val="0092032E"/>
    <w:rsid w:val="00921A0E"/>
    <w:rsid w:val="0092453C"/>
    <w:rsid w:val="0092574B"/>
    <w:rsid w:val="00930A96"/>
    <w:rsid w:val="0093138B"/>
    <w:rsid w:val="00934613"/>
    <w:rsid w:val="00934C7C"/>
    <w:rsid w:val="009406C5"/>
    <w:rsid w:val="00940F5F"/>
    <w:rsid w:val="00941811"/>
    <w:rsid w:val="00943BF9"/>
    <w:rsid w:val="00946083"/>
    <w:rsid w:val="009501E4"/>
    <w:rsid w:val="00951DD4"/>
    <w:rsid w:val="009569C8"/>
    <w:rsid w:val="00956CCA"/>
    <w:rsid w:val="009616F3"/>
    <w:rsid w:val="00961C54"/>
    <w:rsid w:val="0096245B"/>
    <w:rsid w:val="00962D58"/>
    <w:rsid w:val="00964375"/>
    <w:rsid w:val="00967E16"/>
    <w:rsid w:val="00973965"/>
    <w:rsid w:val="009740DA"/>
    <w:rsid w:val="00975969"/>
    <w:rsid w:val="0097610A"/>
    <w:rsid w:val="009765D6"/>
    <w:rsid w:val="00983762"/>
    <w:rsid w:val="00985D37"/>
    <w:rsid w:val="00985F96"/>
    <w:rsid w:val="0099166A"/>
    <w:rsid w:val="009922F7"/>
    <w:rsid w:val="00993050"/>
    <w:rsid w:val="00995A84"/>
    <w:rsid w:val="00995B8E"/>
    <w:rsid w:val="009965FC"/>
    <w:rsid w:val="00997633"/>
    <w:rsid w:val="009A3511"/>
    <w:rsid w:val="009A6796"/>
    <w:rsid w:val="009B1050"/>
    <w:rsid w:val="009B20C5"/>
    <w:rsid w:val="009B21E6"/>
    <w:rsid w:val="009B2960"/>
    <w:rsid w:val="009B2F7D"/>
    <w:rsid w:val="009C490A"/>
    <w:rsid w:val="009C67DA"/>
    <w:rsid w:val="009D0BCC"/>
    <w:rsid w:val="009D2104"/>
    <w:rsid w:val="009D2906"/>
    <w:rsid w:val="009D46F7"/>
    <w:rsid w:val="009D7938"/>
    <w:rsid w:val="009E0F90"/>
    <w:rsid w:val="009E1FB7"/>
    <w:rsid w:val="009E3766"/>
    <w:rsid w:val="009E658C"/>
    <w:rsid w:val="009E67FE"/>
    <w:rsid w:val="009F0678"/>
    <w:rsid w:val="009F27BC"/>
    <w:rsid w:val="009F3C2F"/>
    <w:rsid w:val="009F5B1B"/>
    <w:rsid w:val="00A003D5"/>
    <w:rsid w:val="00A012F6"/>
    <w:rsid w:val="00A03710"/>
    <w:rsid w:val="00A03777"/>
    <w:rsid w:val="00A059BB"/>
    <w:rsid w:val="00A07CD6"/>
    <w:rsid w:val="00A128DD"/>
    <w:rsid w:val="00A152E1"/>
    <w:rsid w:val="00A215DF"/>
    <w:rsid w:val="00A26589"/>
    <w:rsid w:val="00A34B3A"/>
    <w:rsid w:val="00A35D8E"/>
    <w:rsid w:val="00A37484"/>
    <w:rsid w:val="00A37D8F"/>
    <w:rsid w:val="00A37E27"/>
    <w:rsid w:val="00A40C66"/>
    <w:rsid w:val="00A4107E"/>
    <w:rsid w:val="00A417F5"/>
    <w:rsid w:val="00A41884"/>
    <w:rsid w:val="00A442EC"/>
    <w:rsid w:val="00A557EB"/>
    <w:rsid w:val="00A55F43"/>
    <w:rsid w:val="00A57161"/>
    <w:rsid w:val="00A57A6C"/>
    <w:rsid w:val="00A617D2"/>
    <w:rsid w:val="00A650F9"/>
    <w:rsid w:val="00A658F7"/>
    <w:rsid w:val="00A72E5A"/>
    <w:rsid w:val="00A77A9E"/>
    <w:rsid w:val="00A802CF"/>
    <w:rsid w:val="00A81DBC"/>
    <w:rsid w:val="00A83B70"/>
    <w:rsid w:val="00A8457D"/>
    <w:rsid w:val="00A86F83"/>
    <w:rsid w:val="00A91AEF"/>
    <w:rsid w:val="00A91FF9"/>
    <w:rsid w:val="00A94397"/>
    <w:rsid w:val="00A965B6"/>
    <w:rsid w:val="00A96ABD"/>
    <w:rsid w:val="00A97B91"/>
    <w:rsid w:val="00AA063B"/>
    <w:rsid w:val="00AA0644"/>
    <w:rsid w:val="00AA1EA0"/>
    <w:rsid w:val="00AA207A"/>
    <w:rsid w:val="00AA2E79"/>
    <w:rsid w:val="00AA7D1D"/>
    <w:rsid w:val="00AB63BC"/>
    <w:rsid w:val="00AB6637"/>
    <w:rsid w:val="00AB69DF"/>
    <w:rsid w:val="00AC0DFA"/>
    <w:rsid w:val="00AC16FE"/>
    <w:rsid w:val="00AC1F91"/>
    <w:rsid w:val="00AC1FBF"/>
    <w:rsid w:val="00AC4B30"/>
    <w:rsid w:val="00AD3402"/>
    <w:rsid w:val="00AD5A3C"/>
    <w:rsid w:val="00AD663F"/>
    <w:rsid w:val="00AE2E37"/>
    <w:rsid w:val="00AE4249"/>
    <w:rsid w:val="00AF094C"/>
    <w:rsid w:val="00B00301"/>
    <w:rsid w:val="00B0182C"/>
    <w:rsid w:val="00B01C09"/>
    <w:rsid w:val="00B035DA"/>
    <w:rsid w:val="00B070B6"/>
    <w:rsid w:val="00B13ABC"/>
    <w:rsid w:val="00B16F8B"/>
    <w:rsid w:val="00B24B97"/>
    <w:rsid w:val="00B258D5"/>
    <w:rsid w:val="00B26F0A"/>
    <w:rsid w:val="00B273F6"/>
    <w:rsid w:val="00B277E8"/>
    <w:rsid w:val="00B30E47"/>
    <w:rsid w:val="00B31A9A"/>
    <w:rsid w:val="00B330B2"/>
    <w:rsid w:val="00B361EE"/>
    <w:rsid w:val="00B37C8F"/>
    <w:rsid w:val="00B40529"/>
    <w:rsid w:val="00B408AD"/>
    <w:rsid w:val="00B4213B"/>
    <w:rsid w:val="00B4305C"/>
    <w:rsid w:val="00B4719F"/>
    <w:rsid w:val="00B471FC"/>
    <w:rsid w:val="00B51206"/>
    <w:rsid w:val="00B51BEA"/>
    <w:rsid w:val="00B52404"/>
    <w:rsid w:val="00B52B0F"/>
    <w:rsid w:val="00B6148E"/>
    <w:rsid w:val="00B62180"/>
    <w:rsid w:val="00B6635A"/>
    <w:rsid w:val="00B70712"/>
    <w:rsid w:val="00B76433"/>
    <w:rsid w:val="00B81381"/>
    <w:rsid w:val="00B842F1"/>
    <w:rsid w:val="00B86B8B"/>
    <w:rsid w:val="00B92368"/>
    <w:rsid w:val="00B93EAC"/>
    <w:rsid w:val="00BA15DA"/>
    <w:rsid w:val="00BA1A07"/>
    <w:rsid w:val="00BA1FFA"/>
    <w:rsid w:val="00BA2CB4"/>
    <w:rsid w:val="00BA3F03"/>
    <w:rsid w:val="00BA5574"/>
    <w:rsid w:val="00BA6555"/>
    <w:rsid w:val="00BA6B39"/>
    <w:rsid w:val="00BB2843"/>
    <w:rsid w:val="00BB3225"/>
    <w:rsid w:val="00BC4ED9"/>
    <w:rsid w:val="00BC6E6E"/>
    <w:rsid w:val="00BC727C"/>
    <w:rsid w:val="00BC7744"/>
    <w:rsid w:val="00BD111E"/>
    <w:rsid w:val="00BD141D"/>
    <w:rsid w:val="00BD1897"/>
    <w:rsid w:val="00BD1A8B"/>
    <w:rsid w:val="00BD1B08"/>
    <w:rsid w:val="00BD2145"/>
    <w:rsid w:val="00BD70CD"/>
    <w:rsid w:val="00BE1990"/>
    <w:rsid w:val="00BE285B"/>
    <w:rsid w:val="00BF4A54"/>
    <w:rsid w:val="00C00884"/>
    <w:rsid w:val="00C00BE2"/>
    <w:rsid w:val="00C10205"/>
    <w:rsid w:val="00C11A5A"/>
    <w:rsid w:val="00C127A3"/>
    <w:rsid w:val="00C14CC4"/>
    <w:rsid w:val="00C15E81"/>
    <w:rsid w:val="00C24F07"/>
    <w:rsid w:val="00C276C1"/>
    <w:rsid w:val="00C303BC"/>
    <w:rsid w:val="00C33B09"/>
    <w:rsid w:val="00C34284"/>
    <w:rsid w:val="00C412BA"/>
    <w:rsid w:val="00C47C70"/>
    <w:rsid w:val="00C52DBC"/>
    <w:rsid w:val="00C5503A"/>
    <w:rsid w:val="00C55774"/>
    <w:rsid w:val="00C570D2"/>
    <w:rsid w:val="00C617E3"/>
    <w:rsid w:val="00C61AD7"/>
    <w:rsid w:val="00C65FE2"/>
    <w:rsid w:val="00C672BF"/>
    <w:rsid w:val="00C70E05"/>
    <w:rsid w:val="00C70EB4"/>
    <w:rsid w:val="00C74327"/>
    <w:rsid w:val="00C747C7"/>
    <w:rsid w:val="00C803A6"/>
    <w:rsid w:val="00C80651"/>
    <w:rsid w:val="00C84E3D"/>
    <w:rsid w:val="00C856A3"/>
    <w:rsid w:val="00C86F9B"/>
    <w:rsid w:val="00C92DE4"/>
    <w:rsid w:val="00C94730"/>
    <w:rsid w:val="00C94A8B"/>
    <w:rsid w:val="00C950AD"/>
    <w:rsid w:val="00C96590"/>
    <w:rsid w:val="00CA07FD"/>
    <w:rsid w:val="00CA0ECC"/>
    <w:rsid w:val="00CA2EA4"/>
    <w:rsid w:val="00CA4DA2"/>
    <w:rsid w:val="00CA5120"/>
    <w:rsid w:val="00CA7A8E"/>
    <w:rsid w:val="00CB01D7"/>
    <w:rsid w:val="00CB631A"/>
    <w:rsid w:val="00CC3C4A"/>
    <w:rsid w:val="00CC3E71"/>
    <w:rsid w:val="00CC58BF"/>
    <w:rsid w:val="00CD2CC9"/>
    <w:rsid w:val="00CD3BE7"/>
    <w:rsid w:val="00CD4213"/>
    <w:rsid w:val="00CD79BA"/>
    <w:rsid w:val="00CE546E"/>
    <w:rsid w:val="00CE56AE"/>
    <w:rsid w:val="00CE6CA6"/>
    <w:rsid w:val="00CF008D"/>
    <w:rsid w:val="00CF4A09"/>
    <w:rsid w:val="00CF5428"/>
    <w:rsid w:val="00D030B7"/>
    <w:rsid w:val="00D125C0"/>
    <w:rsid w:val="00D142B0"/>
    <w:rsid w:val="00D14C26"/>
    <w:rsid w:val="00D207D0"/>
    <w:rsid w:val="00D21403"/>
    <w:rsid w:val="00D231BA"/>
    <w:rsid w:val="00D24A89"/>
    <w:rsid w:val="00D302DE"/>
    <w:rsid w:val="00D32F21"/>
    <w:rsid w:val="00D33020"/>
    <w:rsid w:val="00D37C15"/>
    <w:rsid w:val="00D40229"/>
    <w:rsid w:val="00D43B40"/>
    <w:rsid w:val="00D44E83"/>
    <w:rsid w:val="00D4652F"/>
    <w:rsid w:val="00D53A78"/>
    <w:rsid w:val="00D54333"/>
    <w:rsid w:val="00D54B45"/>
    <w:rsid w:val="00D57BBA"/>
    <w:rsid w:val="00D6588B"/>
    <w:rsid w:val="00D667E1"/>
    <w:rsid w:val="00D67CB8"/>
    <w:rsid w:val="00D70E8B"/>
    <w:rsid w:val="00D737FE"/>
    <w:rsid w:val="00D76D4D"/>
    <w:rsid w:val="00D804A6"/>
    <w:rsid w:val="00D8063D"/>
    <w:rsid w:val="00D80F34"/>
    <w:rsid w:val="00D81004"/>
    <w:rsid w:val="00D8296D"/>
    <w:rsid w:val="00D829BD"/>
    <w:rsid w:val="00D86787"/>
    <w:rsid w:val="00D8700F"/>
    <w:rsid w:val="00D91609"/>
    <w:rsid w:val="00D92831"/>
    <w:rsid w:val="00D974F9"/>
    <w:rsid w:val="00D9782F"/>
    <w:rsid w:val="00DA6527"/>
    <w:rsid w:val="00DB1B82"/>
    <w:rsid w:val="00DB3966"/>
    <w:rsid w:val="00DB556A"/>
    <w:rsid w:val="00DC46E8"/>
    <w:rsid w:val="00DC481B"/>
    <w:rsid w:val="00DC783D"/>
    <w:rsid w:val="00DD024D"/>
    <w:rsid w:val="00DD03EA"/>
    <w:rsid w:val="00DD2DB6"/>
    <w:rsid w:val="00DD5AF1"/>
    <w:rsid w:val="00DD68C5"/>
    <w:rsid w:val="00DD7CDF"/>
    <w:rsid w:val="00DD7D4D"/>
    <w:rsid w:val="00DE3B9C"/>
    <w:rsid w:val="00DE3BF3"/>
    <w:rsid w:val="00DE493F"/>
    <w:rsid w:val="00DE4B8D"/>
    <w:rsid w:val="00DE674D"/>
    <w:rsid w:val="00DE6923"/>
    <w:rsid w:val="00DE7548"/>
    <w:rsid w:val="00DE7A32"/>
    <w:rsid w:val="00DE7B35"/>
    <w:rsid w:val="00DE7D71"/>
    <w:rsid w:val="00DF056B"/>
    <w:rsid w:val="00DF21BC"/>
    <w:rsid w:val="00DF2A07"/>
    <w:rsid w:val="00DF5F52"/>
    <w:rsid w:val="00E04DB8"/>
    <w:rsid w:val="00E06E2E"/>
    <w:rsid w:val="00E112EC"/>
    <w:rsid w:val="00E14CA3"/>
    <w:rsid w:val="00E21582"/>
    <w:rsid w:val="00E21B07"/>
    <w:rsid w:val="00E21B0E"/>
    <w:rsid w:val="00E21DFA"/>
    <w:rsid w:val="00E22342"/>
    <w:rsid w:val="00E226CF"/>
    <w:rsid w:val="00E230AC"/>
    <w:rsid w:val="00E233D3"/>
    <w:rsid w:val="00E244F4"/>
    <w:rsid w:val="00E2695A"/>
    <w:rsid w:val="00E32E93"/>
    <w:rsid w:val="00E36BD2"/>
    <w:rsid w:val="00E4257D"/>
    <w:rsid w:val="00E45ABC"/>
    <w:rsid w:val="00E47F1D"/>
    <w:rsid w:val="00E525EA"/>
    <w:rsid w:val="00E52648"/>
    <w:rsid w:val="00E539A2"/>
    <w:rsid w:val="00E53E73"/>
    <w:rsid w:val="00E62609"/>
    <w:rsid w:val="00E62CF6"/>
    <w:rsid w:val="00E63D86"/>
    <w:rsid w:val="00E64F5A"/>
    <w:rsid w:val="00E6703A"/>
    <w:rsid w:val="00E7105B"/>
    <w:rsid w:val="00E76066"/>
    <w:rsid w:val="00E82AE4"/>
    <w:rsid w:val="00E83C31"/>
    <w:rsid w:val="00E85305"/>
    <w:rsid w:val="00E901BC"/>
    <w:rsid w:val="00E912F3"/>
    <w:rsid w:val="00E931E7"/>
    <w:rsid w:val="00E949A7"/>
    <w:rsid w:val="00E94E1E"/>
    <w:rsid w:val="00E956B1"/>
    <w:rsid w:val="00E959B6"/>
    <w:rsid w:val="00E97A7A"/>
    <w:rsid w:val="00EA224F"/>
    <w:rsid w:val="00EA3603"/>
    <w:rsid w:val="00EA6AEA"/>
    <w:rsid w:val="00EB0E5E"/>
    <w:rsid w:val="00EC0D99"/>
    <w:rsid w:val="00EC1782"/>
    <w:rsid w:val="00EC5070"/>
    <w:rsid w:val="00EC6E47"/>
    <w:rsid w:val="00ED6F7D"/>
    <w:rsid w:val="00ED7A22"/>
    <w:rsid w:val="00EE2F7B"/>
    <w:rsid w:val="00EE4C00"/>
    <w:rsid w:val="00EE5E09"/>
    <w:rsid w:val="00EF25F7"/>
    <w:rsid w:val="00EF7BA3"/>
    <w:rsid w:val="00F00559"/>
    <w:rsid w:val="00F00679"/>
    <w:rsid w:val="00F0116B"/>
    <w:rsid w:val="00F02B65"/>
    <w:rsid w:val="00F02E21"/>
    <w:rsid w:val="00F03E5F"/>
    <w:rsid w:val="00F07162"/>
    <w:rsid w:val="00F10D52"/>
    <w:rsid w:val="00F126F2"/>
    <w:rsid w:val="00F12B46"/>
    <w:rsid w:val="00F13281"/>
    <w:rsid w:val="00F231A2"/>
    <w:rsid w:val="00F33511"/>
    <w:rsid w:val="00F35307"/>
    <w:rsid w:val="00F3556C"/>
    <w:rsid w:val="00F43084"/>
    <w:rsid w:val="00F433E5"/>
    <w:rsid w:val="00F44492"/>
    <w:rsid w:val="00F452C5"/>
    <w:rsid w:val="00F4648A"/>
    <w:rsid w:val="00F50507"/>
    <w:rsid w:val="00F51710"/>
    <w:rsid w:val="00F52D78"/>
    <w:rsid w:val="00F52E40"/>
    <w:rsid w:val="00F54301"/>
    <w:rsid w:val="00F558AA"/>
    <w:rsid w:val="00F55A3B"/>
    <w:rsid w:val="00F561C7"/>
    <w:rsid w:val="00F72465"/>
    <w:rsid w:val="00F728BC"/>
    <w:rsid w:val="00F74DE6"/>
    <w:rsid w:val="00F75530"/>
    <w:rsid w:val="00F80901"/>
    <w:rsid w:val="00F810D8"/>
    <w:rsid w:val="00F82FB7"/>
    <w:rsid w:val="00F8342C"/>
    <w:rsid w:val="00F919DE"/>
    <w:rsid w:val="00F92179"/>
    <w:rsid w:val="00F922E8"/>
    <w:rsid w:val="00F93C7B"/>
    <w:rsid w:val="00F94549"/>
    <w:rsid w:val="00F950A8"/>
    <w:rsid w:val="00F952FA"/>
    <w:rsid w:val="00F95FA5"/>
    <w:rsid w:val="00F9674D"/>
    <w:rsid w:val="00F97782"/>
    <w:rsid w:val="00FA2AB3"/>
    <w:rsid w:val="00FA2D79"/>
    <w:rsid w:val="00FA2F00"/>
    <w:rsid w:val="00FA3056"/>
    <w:rsid w:val="00FA3501"/>
    <w:rsid w:val="00FB016F"/>
    <w:rsid w:val="00FB3086"/>
    <w:rsid w:val="00FB363D"/>
    <w:rsid w:val="00FB4D23"/>
    <w:rsid w:val="00FB6EEF"/>
    <w:rsid w:val="00FB71EE"/>
    <w:rsid w:val="00FB7344"/>
    <w:rsid w:val="00FC09B5"/>
    <w:rsid w:val="00FC2453"/>
    <w:rsid w:val="00FC4321"/>
    <w:rsid w:val="00FC5BF4"/>
    <w:rsid w:val="00FC7EDC"/>
    <w:rsid w:val="00FD6CE0"/>
    <w:rsid w:val="00FE0E92"/>
    <w:rsid w:val="00FE1233"/>
    <w:rsid w:val="00FE380F"/>
    <w:rsid w:val="00FE3B44"/>
    <w:rsid w:val="00FE4663"/>
    <w:rsid w:val="00FF2EF4"/>
    <w:rsid w:val="00FF3579"/>
    <w:rsid w:val="00FF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590"/>
    <w:pPr>
      <w:spacing w:line="276" w:lineRule="auto"/>
    </w:pPr>
    <w:rPr>
      <w:rFonts w:eastAsia="Arial"/>
      <w:sz w:val="28"/>
      <w:szCs w:val="22"/>
      <w:lang w:val="vi-VN"/>
    </w:rPr>
  </w:style>
  <w:style w:type="paragraph" w:styleId="Heading1">
    <w:name w:val="heading 1"/>
    <w:basedOn w:val="Normal"/>
    <w:next w:val="Normal"/>
    <w:link w:val="Heading1Char"/>
    <w:qFormat/>
    <w:rsid w:val="00A03777"/>
    <w:pPr>
      <w:keepNext/>
      <w:spacing w:line="240" w:lineRule="auto"/>
      <w:jc w:val="center"/>
      <w:outlineLvl w:val="0"/>
    </w:pPr>
    <w:rPr>
      <w:rFonts w:ascii=".VnTime" w:eastAsia="Times New Roman" w:hAnsi=".VnTime"/>
      <w:b/>
      <w:szCs w:val="20"/>
    </w:rPr>
  </w:style>
  <w:style w:type="paragraph" w:styleId="Heading2">
    <w:name w:val="heading 2"/>
    <w:basedOn w:val="Normal"/>
    <w:next w:val="Normal"/>
    <w:link w:val="Heading2Char"/>
    <w:qFormat/>
    <w:rsid w:val="00A03777"/>
    <w:pPr>
      <w:keepNext/>
      <w:spacing w:line="240" w:lineRule="auto"/>
      <w:ind w:left="4320" w:firstLine="720"/>
      <w:jc w:val="right"/>
      <w:outlineLvl w:val="1"/>
    </w:pPr>
    <w:rPr>
      <w:rFonts w:ascii=".VnTime" w:eastAsia="Times New Roman" w:hAnsi=".VnTime"/>
      <w:i/>
      <w:szCs w:val="20"/>
      <w:lang w:val="en-US"/>
    </w:rPr>
  </w:style>
  <w:style w:type="paragraph" w:styleId="Heading3">
    <w:name w:val="heading 3"/>
    <w:basedOn w:val="Normal"/>
    <w:next w:val="Normal"/>
    <w:link w:val="Heading3Char"/>
    <w:qFormat/>
    <w:rsid w:val="00A03777"/>
    <w:pPr>
      <w:keepNext/>
      <w:spacing w:line="240" w:lineRule="auto"/>
      <w:ind w:firstLine="851"/>
      <w:outlineLvl w:val="2"/>
    </w:pPr>
    <w:rPr>
      <w:rFonts w:ascii=".VnTime" w:eastAsia="Times New Roman" w:hAnsi=".VnTime"/>
      <w:i/>
      <w:szCs w:val="20"/>
      <w:u w:val="single"/>
      <w:lang w:val="en-US"/>
    </w:rPr>
  </w:style>
  <w:style w:type="paragraph" w:styleId="Heading4">
    <w:name w:val="heading 4"/>
    <w:basedOn w:val="Normal"/>
    <w:next w:val="Normal"/>
    <w:link w:val="Heading4Char"/>
    <w:qFormat/>
    <w:rsid w:val="00A03777"/>
    <w:pPr>
      <w:keepNext/>
      <w:spacing w:line="240" w:lineRule="auto"/>
      <w:outlineLvl w:val="3"/>
    </w:pPr>
    <w:rPr>
      <w:rFonts w:ascii=".VnTime" w:eastAsia="Times New Roman" w:hAnsi=".VnTime"/>
      <w:b/>
      <w:i/>
      <w:szCs w:val="20"/>
      <w:lang w:val="en-GB"/>
    </w:rPr>
  </w:style>
  <w:style w:type="paragraph" w:styleId="Heading5">
    <w:name w:val="heading 5"/>
    <w:basedOn w:val="Normal"/>
    <w:next w:val="Normal"/>
    <w:link w:val="Heading5Char"/>
    <w:qFormat/>
    <w:rsid w:val="00A03777"/>
    <w:pPr>
      <w:keepNext/>
      <w:spacing w:line="240" w:lineRule="auto"/>
      <w:ind w:firstLine="567"/>
      <w:outlineLvl w:val="4"/>
    </w:pPr>
    <w:rPr>
      <w:rFonts w:ascii=".VnTime" w:eastAsia="Times New Roman" w:hAnsi=".VnTime"/>
      <w:i/>
      <w:iCs/>
      <w:szCs w:val="20"/>
      <w:u w:val="single"/>
      <w:lang w:val="en-US"/>
    </w:rPr>
  </w:style>
  <w:style w:type="paragraph" w:styleId="Heading6">
    <w:name w:val="heading 6"/>
    <w:basedOn w:val="Normal"/>
    <w:next w:val="Normal"/>
    <w:link w:val="Heading6Char"/>
    <w:qFormat/>
    <w:rsid w:val="00A03777"/>
    <w:pPr>
      <w:keepNext/>
      <w:tabs>
        <w:tab w:val="left" w:pos="851"/>
      </w:tabs>
      <w:spacing w:line="360" w:lineRule="atLeast"/>
      <w:ind w:left="360"/>
      <w:jc w:val="both"/>
      <w:outlineLvl w:val="5"/>
    </w:pPr>
    <w:rPr>
      <w:rFonts w:ascii=".VnTime" w:eastAsia="Times New Roman" w:hAnsi=".VnTime"/>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4C26"/>
    <w:pPr>
      <w:spacing w:after="200"/>
      <w:ind w:left="720"/>
      <w:contextualSpacing/>
    </w:pPr>
    <w:rPr>
      <w:rFonts w:ascii="Calibri" w:eastAsia="Calibri" w:hAnsi="Calibri"/>
      <w:sz w:val="22"/>
      <w:lang w:val="en-US"/>
    </w:rPr>
  </w:style>
  <w:style w:type="character" w:styleId="Strong">
    <w:name w:val="Strong"/>
    <w:qFormat/>
    <w:rsid w:val="00B273F6"/>
    <w:rPr>
      <w:b/>
      <w:bCs/>
    </w:rPr>
  </w:style>
  <w:style w:type="character" w:customStyle="1" w:styleId="ListParagraphChar">
    <w:name w:val="List Paragraph Char"/>
    <w:link w:val="ListParagraph"/>
    <w:uiPriority w:val="34"/>
    <w:locked/>
    <w:rsid w:val="0092453C"/>
    <w:rPr>
      <w:rFonts w:ascii="Calibri" w:hAnsi="Calibri"/>
      <w:sz w:val="22"/>
    </w:rPr>
  </w:style>
  <w:style w:type="paragraph" w:styleId="NormalWeb">
    <w:name w:val="Normal (Web)"/>
    <w:aliases w:val=" Char Char Char,Char Char Char"/>
    <w:basedOn w:val="Normal"/>
    <w:link w:val="NormalWebChar"/>
    <w:uiPriority w:val="99"/>
    <w:unhideWhenUsed/>
    <w:rsid w:val="009C67DA"/>
    <w:pPr>
      <w:spacing w:before="100" w:beforeAutospacing="1" w:after="100" w:afterAutospacing="1" w:line="240" w:lineRule="auto"/>
    </w:pPr>
    <w:rPr>
      <w:rFonts w:eastAsia="Times New Roman"/>
      <w:sz w:val="24"/>
      <w:szCs w:val="24"/>
      <w:lang w:val="en-US"/>
    </w:rPr>
  </w:style>
  <w:style w:type="paragraph" w:styleId="BalloonText">
    <w:name w:val="Balloon Text"/>
    <w:basedOn w:val="Normal"/>
    <w:link w:val="BalloonTextChar"/>
    <w:unhideWhenUsed/>
    <w:rsid w:val="00576626"/>
    <w:pPr>
      <w:spacing w:line="240" w:lineRule="auto"/>
    </w:pPr>
    <w:rPr>
      <w:rFonts w:ascii="Tahoma" w:hAnsi="Tahoma" w:cs="Tahoma"/>
      <w:sz w:val="16"/>
      <w:szCs w:val="16"/>
    </w:rPr>
  </w:style>
  <w:style w:type="character" w:customStyle="1" w:styleId="BalloonTextChar">
    <w:name w:val="Balloon Text Char"/>
    <w:link w:val="BalloonText"/>
    <w:rsid w:val="00576626"/>
    <w:rPr>
      <w:rFonts w:ascii="Tahoma" w:eastAsia="Arial" w:hAnsi="Tahoma" w:cs="Tahoma"/>
      <w:sz w:val="16"/>
      <w:szCs w:val="16"/>
      <w:lang w:val="vi-VN"/>
    </w:rPr>
  </w:style>
  <w:style w:type="character" w:styleId="Hyperlink">
    <w:name w:val="Hyperlink"/>
    <w:uiPriority w:val="99"/>
    <w:unhideWhenUsed/>
    <w:rsid w:val="00B70712"/>
    <w:rPr>
      <w:color w:val="0000FF"/>
      <w:u w:val="single"/>
    </w:rPr>
  </w:style>
  <w:style w:type="character" w:customStyle="1" w:styleId="apple-converted-space">
    <w:name w:val="apple-converted-space"/>
    <w:basedOn w:val="DefaultParagraphFont"/>
    <w:rsid w:val="00C34284"/>
  </w:style>
  <w:style w:type="paragraph" w:customStyle="1" w:styleId="Normal1">
    <w:name w:val="Normal1"/>
    <w:basedOn w:val="Normal"/>
    <w:next w:val="Normal"/>
    <w:autoRedefine/>
    <w:semiHidden/>
    <w:rsid w:val="00C34284"/>
    <w:pPr>
      <w:spacing w:after="160" w:line="240" w:lineRule="exact"/>
    </w:pPr>
    <w:rPr>
      <w:rFonts w:eastAsia="Times New Roman"/>
      <w:lang w:val="en-US"/>
    </w:rPr>
  </w:style>
  <w:style w:type="paragraph" w:styleId="FootnoteText">
    <w:name w:val="footnote text"/>
    <w:basedOn w:val="Normal"/>
    <w:link w:val="FootnoteTextChar"/>
    <w:uiPriority w:val="99"/>
    <w:unhideWhenUsed/>
    <w:rsid w:val="00FA2F00"/>
    <w:pPr>
      <w:spacing w:line="240" w:lineRule="auto"/>
    </w:pPr>
    <w:rPr>
      <w:rFonts w:eastAsia="MS Mincho"/>
      <w:sz w:val="20"/>
      <w:szCs w:val="20"/>
      <w:lang w:val="en-US"/>
    </w:rPr>
  </w:style>
  <w:style w:type="character" w:customStyle="1" w:styleId="FootnoteTextChar">
    <w:name w:val="Footnote Text Char"/>
    <w:link w:val="FootnoteText"/>
    <w:uiPriority w:val="99"/>
    <w:rsid w:val="00FA2F00"/>
    <w:rPr>
      <w:rFonts w:eastAsia="MS Mincho" w:cs="Times New Roman"/>
      <w:sz w:val="20"/>
      <w:szCs w:val="20"/>
    </w:rPr>
  </w:style>
  <w:style w:type="character" w:styleId="FootnoteReference">
    <w:name w:val="footnote reference"/>
    <w:uiPriority w:val="99"/>
    <w:unhideWhenUsed/>
    <w:rsid w:val="00FA2F00"/>
    <w:rPr>
      <w:vertAlign w:val="superscript"/>
    </w:rPr>
  </w:style>
  <w:style w:type="paragraph" w:styleId="BodyTextIndent2">
    <w:name w:val="Body Text Indent 2"/>
    <w:basedOn w:val="Normal"/>
    <w:link w:val="BodyTextIndent2Char"/>
    <w:rsid w:val="002B79A4"/>
    <w:pPr>
      <w:spacing w:line="440" w:lineRule="exact"/>
      <w:ind w:firstLine="601"/>
      <w:jc w:val="both"/>
    </w:pPr>
    <w:rPr>
      <w:rFonts w:ascii=".VnTime" w:eastAsia="Times New Roman" w:hAnsi=".VnTime"/>
      <w:i/>
      <w:iCs/>
      <w:szCs w:val="24"/>
      <w:lang w:val="en-US"/>
    </w:rPr>
  </w:style>
  <w:style w:type="character" w:customStyle="1" w:styleId="BodyTextIndent2Char">
    <w:name w:val="Body Text Indent 2 Char"/>
    <w:link w:val="BodyTextIndent2"/>
    <w:rsid w:val="002B79A4"/>
    <w:rPr>
      <w:rFonts w:ascii=".VnTime" w:eastAsia="Times New Roman" w:hAnsi=".VnTime" w:cs="Times New Roman"/>
      <w:i/>
      <w:iCs/>
      <w:szCs w:val="24"/>
    </w:rPr>
  </w:style>
  <w:style w:type="paragraph" w:customStyle="1" w:styleId="selectionshareable">
    <w:name w:val="selectionshareable"/>
    <w:basedOn w:val="Normal"/>
    <w:rsid w:val="003E657F"/>
    <w:pPr>
      <w:spacing w:before="100" w:beforeAutospacing="1" w:after="100" w:afterAutospacing="1" w:line="240" w:lineRule="auto"/>
    </w:pPr>
    <w:rPr>
      <w:rFonts w:eastAsia="Times New Roman"/>
      <w:sz w:val="24"/>
      <w:szCs w:val="24"/>
      <w:lang w:val="en-US"/>
    </w:rPr>
  </w:style>
  <w:style w:type="paragraph" w:styleId="Header">
    <w:name w:val="header"/>
    <w:basedOn w:val="Normal"/>
    <w:link w:val="HeaderChar"/>
    <w:uiPriority w:val="99"/>
    <w:unhideWhenUsed/>
    <w:rsid w:val="002D5EE3"/>
    <w:pPr>
      <w:tabs>
        <w:tab w:val="center" w:pos="4680"/>
        <w:tab w:val="right" w:pos="9360"/>
      </w:tabs>
      <w:spacing w:line="240" w:lineRule="auto"/>
    </w:pPr>
  </w:style>
  <w:style w:type="character" w:customStyle="1" w:styleId="HeaderChar">
    <w:name w:val="Header Char"/>
    <w:link w:val="Header"/>
    <w:uiPriority w:val="99"/>
    <w:rsid w:val="002D5EE3"/>
    <w:rPr>
      <w:rFonts w:eastAsia="Arial" w:cs="Times New Roman"/>
      <w:lang w:val="vi-VN"/>
    </w:rPr>
  </w:style>
  <w:style w:type="paragraph" w:styleId="Footer">
    <w:name w:val="footer"/>
    <w:basedOn w:val="Normal"/>
    <w:link w:val="FooterChar"/>
    <w:uiPriority w:val="99"/>
    <w:unhideWhenUsed/>
    <w:rsid w:val="002D5EE3"/>
    <w:pPr>
      <w:tabs>
        <w:tab w:val="center" w:pos="4680"/>
        <w:tab w:val="right" w:pos="9360"/>
      </w:tabs>
      <w:spacing w:line="240" w:lineRule="auto"/>
    </w:pPr>
  </w:style>
  <w:style w:type="character" w:customStyle="1" w:styleId="FooterChar">
    <w:name w:val="Footer Char"/>
    <w:link w:val="Footer"/>
    <w:uiPriority w:val="99"/>
    <w:rsid w:val="002D5EE3"/>
    <w:rPr>
      <w:rFonts w:eastAsia="Arial" w:cs="Times New Roman"/>
      <w:lang w:val="vi-VN"/>
    </w:rPr>
  </w:style>
  <w:style w:type="paragraph" w:customStyle="1" w:styleId="body-text">
    <w:name w:val="body-text"/>
    <w:basedOn w:val="Normal"/>
    <w:rsid w:val="00D44E83"/>
    <w:pPr>
      <w:spacing w:before="100" w:beforeAutospacing="1" w:after="100" w:afterAutospacing="1" w:line="240" w:lineRule="auto"/>
    </w:pPr>
    <w:rPr>
      <w:rFonts w:eastAsia="Times New Roman"/>
      <w:sz w:val="24"/>
      <w:szCs w:val="24"/>
      <w:lang w:val="en-US"/>
    </w:rPr>
  </w:style>
  <w:style w:type="paragraph" w:styleId="EndnoteText">
    <w:name w:val="endnote text"/>
    <w:basedOn w:val="Normal"/>
    <w:link w:val="EndnoteTextChar"/>
    <w:uiPriority w:val="99"/>
    <w:semiHidden/>
    <w:unhideWhenUsed/>
    <w:rsid w:val="00824254"/>
    <w:pPr>
      <w:widowControl w:val="0"/>
      <w:spacing w:line="240" w:lineRule="auto"/>
    </w:pPr>
    <w:rPr>
      <w:rFonts w:ascii="Courier New" w:eastAsia="Courier New" w:hAnsi="Courier New" w:cs="Courier New"/>
      <w:color w:val="000000"/>
      <w:sz w:val="20"/>
      <w:szCs w:val="20"/>
      <w:lang w:eastAsia="vi-VN"/>
    </w:rPr>
  </w:style>
  <w:style w:type="character" w:customStyle="1" w:styleId="EndnoteTextChar">
    <w:name w:val="Endnote Text Char"/>
    <w:link w:val="EndnoteText"/>
    <w:uiPriority w:val="99"/>
    <w:semiHidden/>
    <w:rsid w:val="00824254"/>
    <w:rPr>
      <w:rFonts w:ascii="Courier New" w:eastAsia="Courier New" w:hAnsi="Courier New" w:cs="Courier New"/>
      <w:color w:val="000000"/>
      <w:lang w:val="vi-VN" w:eastAsia="vi-VN"/>
    </w:rPr>
  </w:style>
  <w:style w:type="character" w:styleId="EndnoteReference">
    <w:name w:val="endnote reference"/>
    <w:uiPriority w:val="99"/>
    <w:semiHidden/>
    <w:unhideWhenUsed/>
    <w:rsid w:val="00824254"/>
    <w:rPr>
      <w:vertAlign w:val="superscript"/>
    </w:rPr>
  </w:style>
  <w:style w:type="character" w:customStyle="1" w:styleId="Heading1Char">
    <w:name w:val="Heading 1 Char"/>
    <w:link w:val="Heading1"/>
    <w:rsid w:val="00A03777"/>
    <w:rPr>
      <w:rFonts w:ascii=".VnTime" w:eastAsia="Times New Roman" w:hAnsi=".VnTime"/>
      <w:b/>
      <w:sz w:val="28"/>
    </w:rPr>
  </w:style>
  <w:style w:type="character" w:customStyle="1" w:styleId="Heading2Char">
    <w:name w:val="Heading 2 Char"/>
    <w:link w:val="Heading2"/>
    <w:rsid w:val="00A03777"/>
    <w:rPr>
      <w:rFonts w:ascii=".VnTime" w:eastAsia="Times New Roman" w:hAnsi=".VnTime"/>
      <w:i/>
      <w:sz w:val="28"/>
    </w:rPr>
  </w:style>
  <w:style w:type="character" w:customStyle="1" w:styleId="Heading3Char">
    <w:name w:val="Heading 3 Char"/>
    <w:link w:val="Heading3"/>
    <w:rsid w:val="00A03777"/>
    <w:rPr>
      <w:rFonts w:ascii=".VnTime" w:eastAsia="Times New Roman" w:hAnsi=".VnTime"/>
      <w:i/>
      <w:sz w:val="28"/>
      <w:u w:val="single"/>
    </w:rPr>
  </w:style>
  <w:style w:type="character" w:customStyle="1" w:styleId="Heading4Char">
    <w:name w:val="Heading 4 Char"/>
    <w:link w:val="Heading4"/>
    <w:rsid w:val="00A03777"/>
    <w:rPr>
      <w:rFonts w:ascii=".VnTime" w:eastAsia="Times New Roman" w:hAnsi=".VnTime"/>
      <w:b/>
      <w:i/>
      <w:sz w:val="28"/>
      <w:lang w:val="en-GB"/>
    </w:rPr>
  </w:style>
  <w:style w:type="character" w:customStyle="1" w:styleId="Heading5Char">
    <w:name w:val="Heading 5 Char"/>
    <w:link w:val="Heading5"/>
    <w:rsid w:val="00A03777"/>
    <w:rPr>
      <w:rFonts w:ascii=".VnTime" w:eastAsia="Times New Roman" w:hAnsi=".VnTime"/>
      <w:i/>
      <w:iCs/>
      <w:sz w:val="28"/>
      <w:u w:val="single"/>
    </w:rPr>
  </w:style>
  <w:style w:type="character" w:customStyle="1" w:styleId="Heading6Char">
    <w:name w:val="Heading 6 Char"/>
    <w:link w:val="Heading6"/>
    <w:rsid w:val="00A03777"/>
    <w:rPr>
      <w:rFonts w:ascii=".VnTime" w:eastAsia="Times New Roman" w:hAnsi=".VnTime"/>
      <w:i/>
      <w:sz w:val="28"/>
    </w:rPr>
  </w:style>
  <w:style w:type="paragraph" w:styleId="BodyTextIndent">
    <w:name w:val="Body Text Indent"/>
    <w:basedOn w:val="Normal"/>
    <w:link w:val="BodyTextIndentChar"/>
    <w:rsid w:val="00A03777"/>
    <w:pPr>
      <w:spacing w:line="240" w:lineRule="auto"/>
      <w:ind w:firstLine="720"/>
      <w:jc w:val="both"/>
    </w:pPr>
    <w:rPr>
      <w:rFonts w:ascii=".VnTime" w:eastAsia="Times New Roman" w:hAnsi=".VnTime"/>
      <w:szCs w:val="20"/>
      <w:lang w:val="en-US"/>
    </w:rPr>
  </w:style>
  <w:style w:type="character" w:customStyle="1" w:styleId="BodyTextIndentChar">
    <w:name w:val="Body Text Indent Char"/>
    <w:link w:val="BodyTextIndent"/>
    <w:rsid w:val="00A03777"/>
    <w:rPr>
      <w:rFonts w:ascii=".VnTime" w:eastAsia="Times New Roman" w:hAnsi=".VnTime"/>
      <w:sz w:val="28"/>
    </w:rPr>
  </w:style>
  <w:style w:type="paragraph" w:styleId="BodyText">
    <w:name w:val="Body Text"/>
    <w:basedOn w:val="Normal"/>
    <w:link w:val="BodyTextChar"/>
    <w:rsid w:val="00A03777"/>
    <w:pPr>
      <w:spacing w:before="120" w:line="240" w:lineRule="auto"/>
      <w:jc w:val="both"/>
    </w:pPr>
    <w:rPr>
      <w:rFonts w:ascii=".VnTime" w:eastAsia="Times New Roman" w:hAnsi=".VnTime"/>
      <w:szCs w:val="20"/>
      <w:lang w:val="en-US"/>
    </w:rPr>
  </w:style>
  <w:style w:type="character" w:customStyle="1" w:styleId="BodyTextChar">
    <w:name w:val="Body Text Char"/>
    <w:link w:val="BodyText"/>
    <w:rsid w:val="00A03777"/>
    <w:rPr>
      <w:rFonts w:ascii=".VnTime" w:eastAsia="Times New Roman" w:hAnsi=".VnTime"/>
      <w:sz w:val="28"/>
    </w:rPr>
  </w:style>
  <w:style w:type="paragraph" w:styleId="BodyText2">
    <w:name w:val="Body Text 2"/>
    <w:basedOn w:val="Normal"/>
    <w:link w:val="BodyText2Char"/>
    <w:rsid w:val="00A03777"/>
    <w:pPr>
      <w:spacing w:line="240" w:lineRule="auto"/>
      <w:jc w:val="both"/>
    </w:pPr>
    <w:rPr>
      <w:rFonts w:ascii=".VnTime" w:eastAsia="Times New Roman" w:hAnsi=".VnTime"/>
      <w:sz w:val="26"/>
      <w:szCs w:val="20"/>
      <w:lang w:val="en-US"/>
    </w:rPr>
  </w:style>
  <w:style w:type="character" w:customStyle="1" w:styleId="BodyText2Char">
    <w:name w:val="Body Text 2 Char"/>
    <w:link w:val="BodyText2"/>
    <w:rsid w:val="00A03777"/>
    <w:rPr>
      <w:rFonts w:ascii=".VnTime" w:eastAsia="Times New Roman" w:hAnsi=".VnTime"/>
      <w:sz w:val="26"/>
    </w:rPr>
  </w:style>
  <w:style w:type="paragraph" w:styleId="BodyText3">
    <w:name w:val="Body Text 3"/>
    <w:basedOn w:val="Normal"/>
    <w:link w:val="BodyText3Char"/>
    <w:rsid w:val="00A03777"/>
    <w:pPr>
      <w:spacing w:before="60" w:after="60" w:line="240" w:lineRule="auto"/>
      <w:jc w:val="both"/>
    </w:pPr>
    <w:rPr>
      <w:rFonts w:ascii=".VnTime" w:eastAsia="Times New Roman" w:hAnsi=".VnTime"/>
      <w:szCs w:val="20"/>
      <w:lang w:val="en-US"/>
    </w:rPr>
  </w:style>
  <w:style w:type="character" w:customStyle="1" w:styleId="BodyText3Char">
    <w:name w:val="Body Text 3 Char"/>
    <w:link w:val="BodyText3"/>
    <w:rsid w:val="00A03777"/>
    <w:rPr>
      <w:rFonts w:ascii=".VnTime" w:eastAsia="Times New Roman" w:hAnsi=".VnTime"/>
      <w:sz w:val="28"/>
    </w:rPr>
  </w:style>
  <w:style w:type="paragraph" w:styleId="BodyTextIndent3">
    <w:name w:val="Body Text Indent 3"/>
    <w:basedOn w:val="Normal"/>
    <w:link w:val="BodyTextIndent3Char"/>
    <w:rsid w:val="00A03777"/>
    <w:pPr>
      <w:spacing w:before="120" w:line="240" w:lineRule="auto"/>
      <w:ind w:firstLine="851"/>
      <w:jc w:val="both"/>
    </w:pPr>
    <w:rPr>
      <w:rFonts w:ascii=".VnTime" w:eastAsia="Times New Roman" w:hAnsi=".VnTime"/>
      <w:szCs w:val="20"/>
      <w:lang w:val="en-US"/>
    </w:rPr>
  </w:style>
  <w:style w:type="character" w:customStyle="1" w:styleId="BodyTextIndent3Char">
    <w:name w:val="Body Text Indent 3 Char"/>
    <w:link w:val="BodyTextIndent3"/>
    <w:rsid w:val="00A03777"/>
    <w:rPr>
      <w:rFonts w:ascii=".VnTime" w:eastAsia="Times New Roman" w:hAnsi=".VnTime"/>
      <w:sz w:val="28"/>
    </w:rPr>
  </w:style>
  <w:style w:type="character" w:styleId="PageNumber">
    <w:name w:val="page number"/>
    <w:rsid w:val="00A03777"/>
  </w:style>
  <w:style w:type="paragraph" w:customStyle="1" w:styleId="abc">
    <w:name w:val="abc"/>
    <w:basedOn w:val="Normal"/>
    <w:rsid w:val="00A03777"/>
    <w:pPr>
      <w:spacing w:line="240" w:lineRule="auto"/>
      <w:jc w:val="both"/>
    </w:pPr>
    <w:rPr>
      <w:rFonts w:ascii=".VnTime" w:eastAsia="Times New Roman" w:hAnsi=".VnTime"/>
      <w:szCs w:val="20"/>
      <w:lang w:val="en-US"/>
    </w:rPr>
  </w:style>
  <w:style w:type="character" w:styleId="CommentReference">
    <w:name w:val="annotation reference"/>
    <w:rsid w:val="00A03777"/>
    <w:rPr>
      <w:sz w:val="16"/>
      <w:szCs w:val="16"/>
    </w:rPr>
  </w:style>
  <w:style w:type="paragraph" w:styleId="CommentText">
    <w:name w:val="annotation text"/>
    <w:basedOn w:val="Normal"/>
    <w:link w:val="CommentTextChar"/>
    <w:rsid w:val="00A03777"/>
    <w:pPr>
      <w:spacing w:line="240" w:lineRule="auto"/>
    </w:pPr>
    <w:rPr>
      <w:rFonts w:ascii=".VnPark" w:eastAsia="Times New Roman" w:hAnsi=".VnPark"/>
      <w:sz w:val="20"/>
      <w:szCs w:val="20"/>
    </w:rPr>
  </w:style>
  <w:style w:type="character" w:customStyle="1" w:styleId="CommentTextChar">
    <w:name w:val="Comment Text Char"/>
    <w:link w:val="CommentText"/>
    <w:rsid w:val="00A03777"/>
    <w:rPr>
      <w:rFonts w:ascii=".VnPark" w:eastAsia="Times New Roman" w:hAnsi=".VnPark"/>
    </w:rPr>
  </w:style>
  <w:style w:type="paragraph" w:styleId="CommentSubject">
    <w:name w:val="annotation subject"/>
    <w:basedOn w:val="CommentText"/>
    <w:next w:val="CommentText"/>
    <w:link w:val="CommentSubjectChar"/>
    <w:rsid w:val="00A03777"/>
    <w:rPr>
      <w:b/>
      <w:bCs/>
    </w:rPr>
  </w:style>
  <w:style w:type="character" w:customStyle="1" w:styleId="CommentSubjectChar">
    <w:name w:val="Comment Subject Char"/>
    <w:link w:val="CommentSubject"/>
    <w:rsid w:val="00A03777"/>
    <w:rPr>
      <w:rFonts w:ascii=".VnPark" w:eastAsia="Times New Roman" w:hAnsi=".VnPark"/>
      <w:b/>
      <w:bCs/>
    </w:rPr>
  </w:style>
  <w:style w:type="character" w:customStyle="1" w:styleId="NormalWebChar">
    <w:name w:val="Normal (Web) Char"/>
    <w:aliases w:val=" Char Char Char Char,Char Char Char Char"/>
    <w:link w:val="NormalWeb"/>
    <w:locked/>
    <w:rsid w:val="00A03777"/>
    <w:rPr>
      <w:rFonts w:eastAsia="Times New Roman"/>
      <w:sz w:val="24"/>
      <w:szCs w:val="24"/>
    </w:rPr>
  </w:style>
  <w:style w:type="character" w:customStyle="1" w:styleId="Bodytext20">
    <w:name w:val="Body text (2)_"/>
    <w:link w:val="Bodytext21"/>
    <w:rsid w:val="00A03777"/>
    <w:rPr>
      <w:shd w:val="clear" w:color="auto" w:fill="FFFFFF"/>
    </w:rPr>
  </w:style>
  <w:style w:type="paragraph" w:customStyle="1" w:styleId="Bodytext21">
    <w:name w:val="Body text (2)1"/>
    <w:basedOn w:val="Normal"/>
    <w:link w:val="Bodytext20"/>
    <w:rsid w:val="00A03777"/>
    <w:pPr>
      <w:widowControl w:val="0"/>
      <w:shd w:val="clear" w:color="auto" w:fill="FFFFFF"/>
      <w:spacing w:before="120" w:after="60" w:line="278" w:lineRule="exact"/>
      <w:jc w:val="both"/>
    </w:pPr>
    <w:rPr>
      <w:rFonts w:eastAsia="Calibri"/>
      <w:sz w:val="20"/>
      <w:szCs w:val="20"/>
      <w:lang w:val="en-US"/>
    </w:rPr>
  </w:style>
  <w:style w:type="paragraph" w:customStyle="1" w:styleId="ColorfulList-Accent11">
    <w:name w:val="Colorful List - Accent 11"/>
    <w:basedOn w:val="Normal"/>
    <w:qFormat/>
    <w:rsid w:val="00A03777"/>
    <w:pPr>
      <w:spacing w:after="200" w:line="240" w:lineRule="auto"/>
      <w:ind w:left="720"/>
      <w:contextualSpacing/>
    </w:pPr>
    <w:rPr>
      <w:rFonts w:eastAsia="Cambria"/>
      <w:szCs w:val="24"/>
      <w:lang w:val="en-US"/>
    </w:rPr>
  </w:style>
  <w:style w:type="table" w:styleId="TableGrid">
    <w:name w:val="Table Grid"/>
    <w:basedOn w:val="TableNormal"/>
    <w:uiPriority w:val="39"/>
    <w:rsid w:val="00A0377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khoan-h1">
    <w:name w:val="khoan-h1"/>
    <w:rsid w:val="00A03777"/>
    <w:rPr>
      <w:rFonts w:ascii=".VnTime" w:hAnsi=".VnTime" w:hint="default"/>
      <w:sz w:val="28"/>
      <w:szCs w:val="28"/>
    </w:rPr>
  </w:style>
  <w:style w:type="paragraph" w:customStyle="1" w:styleId="CharCharCharCharChar1">
    <w:name w:val="Char Char Char Char Char1"/>
    <w:basedOn w:val="Normal"/>
    <w:rsid w:val="00A03777"/>
    <w:pPr>
      <w:widowControl w:val="0"/>
      <w:spacing w:line="240" w:lineRule="auto"/>
      <w:jc w:val="both"/>
    </w:pPr>
    <w:rPr>
      <w:rFonts w:ascii=".VnTimeH" w:eastAsia=".VnTime" w:hAnsi=".VnTimeH"/>
      <w:b/>
      <w:bCs/>
      <w:sz w:val="32"/>
      <w:szCs w:val="26"/>
      <w:lang w:val="en-US"/>
    </w:rPr>
  </w:style>
  <w:style w:type="character" w:customStyle="1" w:styleId="st">
    <w:name w:val="st"/>
    <w:rsid w:val="00F558AA"/>
  </w:style>
  <w:style w:type="character" w:styleId="Emphasis">
    <w:name w:val="Emphasis"/>
    <w:uiPriority w:val="20"/>
    <w:qFormat/>
    <w:rsid w:val="00F558AA"/>
    <w:rPr>
      <w:i/>
      <w:iCs/>
    </w:rPr>
  </w:style>
  <w:style w:type="paragraph" w:customStyle="1" w:styleId="MUC1">
    <w:name w:val="MUC 1"/>
    <w:basedOn w:val="Normal"/>
    <w:qFormat/>
    <w:rsid w:val="00487F53"/>
    <w:pPr>
      <w:widowControl w:val="0"/>
      <w:spacing w:before="60" w:line="283" w:lineRule="auto"/>
      <w:jc w:val="both"/>
    </w:pPr>
    <w:rPr>
      <w:rFonts w:eastAsia="Calibri"/>
      <w:b/>
      <w:noProof/>
      <w:sz w:val="26"/>
      <w:szCs w:val="26"/>
    </w:rPr>
  </w:style>
  <w:style w:type="paragraph" w:customStyle="1" w:styleId="MUC2">
    <w:name w:val="MUC 2"/>
    <w:basedOn w:val="Normal"/>
    <w:qFormat/>
    <w:rsid w:val="00487F53"/>
    <w:pPr>
      <w:widowControl w:val="0"/>
      <w:spacing w:before="60" w:line="283" w:lineRule="auto"/>
      <w:jc w:val="both"/>
    </w:pPr>
    <w:rPr>
      <w:rFonts w:eastAsia="Calibri"/>
      <w:b/>
      <w:noProof/>
      <w:sz w:val="26"/>
      <w:szCs w:val="26"/>
    </w:rPr>
  </w:style>
  <w:style w:type="paragraph" w:customStyle="1" w:styleId="BANG">
    <w:name w:val="BANG"/>
    <w:basedOn w:val="Normal"/>
    <w:qFormat/>
    <w:rsid w:val="00DE3BF3"/>
    <w:pPr>
      <w:spacing w:before="60" w:line="283" w:lineRule="auto"/>
      <w:jc w:val="center"/>
    </w:pPr>
    <w:rPr>
      <w:rFonts w:eastAsia="Calibri"/>
      <w:b/>
      <w:bCs/>
      <w:sz w:val="26"/>
      <w:szCs w:val="26"/>
      <w:lang w:eastAsia="ja-JP"/>
    </w:rPr>
  </w:style>
  <w:style w:type="numbering" w:customStyle="1" w:styleId="NoList1">
    <w:name w:val="No List1"/>
    <w:next w:val="NoList"/>
    <w:uiPriority w:val="99"/>
    <w:semiHidden/>
    <w:unhideWhenUsed/>
    <w:rsid w:val="00354E0F"/>
  </w:style>
  <w:style w:type="paragraph" w:customStyle="1" w:styleId="Char">
    <w:name w:val="Char"/>
    <w:next w:val="Normal"/>
    <w:autoRedefine/>
    <w:semiHidden/>
    <w:rsid w:val="00354E0F"/>
    <w:pPr>
      <w:spacing w:after="160" w:line="240" w:lineRule="exact"/>
      <w:jc w:val="both"/>
    </w:pPr>
    <w:rPr>
      <w:rFonts w:eastAsia="Times New Roman"/>
      <w:sz w:val="28"/>
      <w:szCs w:val="22"/>
    </w:rPr>
  </w:style>
  <w:style w:type="paragraph" w:customStyle="1" w:styleId="CharCharCharCharCharCharChar">
    <w:name w:val="Char Char Char Char Char Char Char"/>
    <w:next w:val="Normal"/>
    <w:autoRedefine/>
    <w:semiHidden/>
    <w:rsid w:val="00354E0F"/>
    <w:pPr>
      <w:spacing w:after="160" w:line="240" w:lineRule="exact"/>
      <w:jc w:val="both"/>
    </w:pPr>
    <w:rPr>
      <w:rFonts w:eastAsia="Times New Roman"/>
      <w:sz w:val="28"/>
      <w:szCs w:val="22"/>
    </w:rPr>
  </w:style>
  <w:style w:type="table" w:customStyle="1" w:styleId="TableGrid1">
    <w:name w:val="Table Grid1"/>
    <w:basedOn w:val="TableNormal"/>
    <w:next w:val="TableGrid"/>
    <w:rsid w:val="00354E0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354E0F"/>
  </w:style>
  <w:style w:type="character" w:styleId="PlaceholderText">
    <w:name w:val="Placeholder Text"/>
    <w:basedOn w:val="DefaultParagraphFont"/>
    <w:uiPriority w:val="99"/>
    <w:semiHidden/>
    <w:rsid w:val="00354E0F"/>
    <w:rPr>
      <w:color w:val="808080"/>
    </w:rPr>
  </w:style>
  <w:style w:type="character" w:customStyle="1" w:styleId="fontstyle01">
    <w:name w:val="fontstyle01"/>
    <w:basedOn w:val="DefaultParagraphFont"/>
    <w:rsid w:val="00354E0F"/>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354E0F"/>
    <w:rPr>
      <w:rFonts w:ascii="TimesNewRomanPSMT" w:hAnsi="TimesNewRomanPSMT" w:hint="default"/>
      <w:b w:val="0"/>
      <w:bCs w:val="0"/>
      <w:i w:val="0"/>
      <w:iCs w:val="0"/>
      <w:color w:val="000000"/>
      <w:sz w:val="28"/>
      <w:szCs w:val="28"/>
    </w:rPr>
  </w:style>
  <w:style w:type="paragraph" w:customStyle="1" w:styleId="2">
    <w:name w:val="2"/>
    <w:basedOn w:val="Normal"/>
    <w:qFormat/>
    <w:rsid w:val="00354E0F"/>
    <w:pPr>
      <w:spacing w:before="120" w:after="120" w:line="240" w:lineRule="auto"/>
    </w:pPr>
    <w:rPr>
      <w:rFonts w:eastAsia="SimSun"/>
      <w:b/>
      <w:bCs/>
      <w:noProof/>
      <w:szCs w:val="26"/>
      <w:lang w:val="da-DK"/>
    </w:rPr>
  </w:style>
  <w:style w:type="numbering" w:customStyle="1" w:styleId="NoList2">
    <w:name w:val="No List2"/>
    <w:next w:val="NoList"/>
    <w:uiPriority w:val="99"/>
    <w:semiHidden/>
    <w:unhideWhenUsed/>
    <w:rsid w:val="00202D07"/>
  </w:style>
  <w:style w:type="table" w:customStyle="1" w:styleId="TableGrid2">
    <w:name w:val="Table Grid2"/>
    <w:basedOn w:val="TableNormal"/>
    <w:next w:val="TableGrid"/>
    <w:rsid w:val="00202D0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202D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590"/>
    <w:pPr>
      <w:spacing w:line="276" w:lineRule="auto"/>
    </w:pPr>
    <w:rPr>
      <w:rFonts w:eastAsia="Arial"/>
      <w:sz w:val="28"/>
      <w:szCs w:val="22"/>
      <w:lang w:val="vi-VN"/>
    </w:rPr>
  </w:style>
  <w:style w:type="paragraph" w:styleId="Heading1">
    <w:name w:val="heading 1"/>
    <w:basedOn w:val="Normal"/>
    <w:next w:val="Normal"/>
    <w:link w:val="Heading1Char"/>
    <w:qFormat/>
    <w:rsid w:val="00A03777"/>
    <w:pPr>
      <w:keepNext/>
      <w:spacing w:line="240" w:lineRule="auto"/>
      <w:jc w:val="center"/>
      <w:outlineLvl w:val="0"/>
    </w:pPr>
    <w:rPr>
      <w:rFonts w:ascii=".VnTime" w:eastAsia="Times New Roman" w:hAnsi=".VnTime"/>
      <w:b/>
      <w:szCs w:val="20"/>
    </w:rPr>
  </w:style>
  <w:style w:type="paragraph" w:styleId="Heading2">
    <w:name w:val="heading 2"/>
    <w:basedOn w:val="Normal"/>
    <w:next w:val="Normal"/>
    <w:link w:val="Heading2Char"/>
    <w:qFormat/>
    <w:rsid w:val="00A03777"/>
    <w:pPr>
      <w:keepNext/>
      <w:spacing w:line="240" w:lineRule="auto"/>
      <w:ind w:left="4320" w:firstLine="720"/>
      <w:jc w:val="right"/>
      <w:outlineLvl w:val="1"/>
    </w:pPr>
    <w:rPr>
      <w:rFonts w:ascii=".VnTime" w:eastAsia="Times New Roman" w:hAnsi=".VnTime"/>
      <w:i/>
      <w:szCs w:val="20"/>
      <w:lang w:val="en-US"/>
    </w:rPr>
  </w:style>
  <w:style w:type="paragraph" w:styleId="Heading3">
    <w:name w:val="heading 3"/>
    <w:basedOn w:val="Normal"/>
    <w:next w:val="Normal"/>
    <w:link w:val="Heading3Char"/>
    <w:qFormat/>
    <w:rsid w:val="00A03777"/>
    <w:pPr>
      <w:keepNext/>
      <w:spacing w:line="240" w:lineRule="auto"/>
      <w:ind w:firstLine="851"/>
      <w:outlineLvl w:val="2"/>
    </w:pPr>
    <w:rPr>
      <w:rFonts w:ascii=".VnTime" w:eastAsia="Times New Roman" w:hAnsi=".VnTime"/>
      <w:i/>
      <w:szCs w:val="20"/>
      <w:u w:val="single"/>
      <w:lang w:val="en-US"/>
    </w:rPr>
  </w:style>
  <w:style w:type="paragraph" w:styleId="Heading4">
    <w:name w:val="heading 4"/>
    <w:basedOn w:val="Normal"/>
    <w:next w:val="Normal"/>
    <w:link w:val="Heading4Char"/>
    <w:qFormat/>
    <w:rsid w:val="00A03777"/>
    <w:pPr>
      <w:keepNext/>
      <w:spacing w:line="240" w:lineRule="auto"/>
      <w:outlineLvl w:val="3"/>
    </w:pPr>
    <w:rPr>
      <w:rFonts w:ascii=".VnTime" w:eastAsia="Times New Roman" w:hAnsi=".VnTime"/>
      <w:b/>
      <w:i/>
      <w:szCs w:val="20"/>
      <w:lang w:val="en-GB"/>
    </w:rPr>
  </w:style>
  <w:style w:type="paragraph" w:styleId="Heading5">
    <w:name w:val="heading 5"/>
    <w:basedOn w:val="Normal"/>
    <w:next w:val="Normal"/>
    <w:link w:val="Heading5Char"/>
    <w:qFormat/>
    <w:rsid w:val="00A03777"/>
    <w:pPr>
      <w:keepNext/>
      <w:spacing w:line="240" w:lineRule="auto"/>
      <w:ind w:firstLine="567"/>
      <w:outlineLvl w:val="4"/>
    </w:pPr>
    <w:rPr>
      <w:rFonts w:ascii=".VnTime" w:eastAsia="Times New Roman" w:hAnsi=".VnTime"/>
      <w:i/>
      <w:iCs/>
      <w:szCs w:val="20"/>
      <w:u w:val="single"/>
      <w:lang w:val="en-US"/>
    </w:rPr>
  </w:style>
  <w:style w:type="paragraph" w:styleId="Heading6">
    <w:name w:val="heading 6"/>
    <w:basedOn w:val="Normal"/>
    <w:next w:val="Normal"/>
    <w:link w:val="Heading6Char"/>
    <w:qFormat/>
    <w:rsid w:val="00A03777"/>
    <w:pPr>
      <w:keepNext/>
      <w:tabs>
        <w:tab w:val="left" w:pos="851"/>
      </w:tabs>
      <w:spacing w:line="360" w:lineRule="atLeast"/>
      <w:ind w:left="360"/>
      <w:jc w:val="both"/>
      <w:outlineLvl w:val="5"/>
    </w:pPr>
    <w:rPr>
      <w:rFonts w:ascii=".VnTime" w:eastAsia="Times New Roman" w:hAnsi=".VnTime"/>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4C26"/>
    <w:pPr>
      <w:spacing w:after="200"/>
      <w:ind w:left="720"/>
      <w:contextualSpacing/>
    </w:pPr>
    <w:rPr>
      <w:rFonts w:ascii="Calibri" w:eastAsia="Calibri" w:hAnsi="Calibri"/>
      <w:sz w:val="22"/>
      <w:lang w:val="en-US"/>
    </w:rPr>
  </w:style>
  <w:style w:type="character" w:styleId="Strong">
    <w:name w:val="Strong"/>
    <w:qFormat/>
    <w:rsid w:val="00B273F6"/>
    <w:rPr>
      <w:b/>
      <w:bCs/>
    </w:rPr>
  </w:style>
  <w:style w:type="character" w:customStyle="1" w:styleId="ListParagraphChar">
    <w:name w:val="List Paragraph Char"/>
    <w:link w:val="ListParagraph"/>
    <w:uiPriority w:val="34"/>
    <w:locked/>
    <w:rsid w:val="0092453C"/>
    <w:rPr>
      <w:rFonts w:ascii="Calibri" w:hAnsi="Calibri"/>
      <w:sz w:val="22"/>
    </w:rPr>
  </w:style>
  <w:style w:type="paragraph" w:styleId="NormalWeb">
    <w:name w:val="Normal (Web)"/>
    <w:aliases w:val=" Char Char Char,Char Char Char"/>
    <w:basedOn w:val="Normal"/>
    <w:link w:val="NormalWebChar"/>
    <w:uiPriority w:val="99"/>
    <w:unhideWhenUsed/>
    <w:rsid w:val="009C67DA"/>
    <w:pPr>
      <w:spacing w:before="100" w:beforeAutospacing="1" w:after="100" w:afterAutospacing="1" w:line="240" w:lineRule="auto"/>
    </w:pPr>
    <w:rPr>
      <w:rFonts w:eastAsia="Times New Roman"/>
      <w:sz w:val="24"/>
      <w:szCs w:val="24"/>
      <w:lang w:val="en-US"/>
    </w:rPr>
  </w:style>
  <w:style w:type="paragraph" w:styleId="BalloonText">
    <w:name w:val="Balloon Text"/>
    <w:basedOn w:val="Normal"/>
    <w:link w:val="BalloonTextChar"/>
    <w:unhideWhenUsed/>
    <w:rsid w:val="00576626"/>
    <w:pPr>
      <w:spacing w:line="240" w:lineRule="auto"/>
    </w:pPr>
    <w:rPr>
      <w:rFonts w:ascii="Tahoma" w:hAnsi="Tahoma" w:cs="Tahoma"/>
      <w:sz w:val="16"/>
      <w:szCs w:val="16"/>
    </w:rPr>
  </w:style>
  <w:style w:type="character" w:customStyle="1" w:styleId="BalloonTextChar">
    <w:name w:val="Balloon Text Char"/>
    <w:link w:val="BalloonText"/>
    <w:rsid w:val="00576626"/>
    <w:rPr>
      <w:rFonts w:ascii="Tahoma" w:eastAsia="Arial" w:hAnsi="Tahoma" w:cs="Tahoma"/>
      <w:sz w:val="16"/>
      <w:szCs w:val="16"/>
      <w:lang w:val="vi-VN"/>
    </w:rPr>
  </w:style>
  <w:style w:type="character" w:styleId="Hyperlink">
    <w:name w:val="Hyperlink"/>
    <w:uiPriority w:val="99"/>
    <w:unhideWhenUsed/>
    <w:rsid w:val="00B70712"/>
    <w:rPr>
      <w:color w:val="0000FF"/>
      <w:u w:val="single"/>
    </w:rPr>
  </w:style>
  <w:style w:type="character" w:customStyle="1" w:styleId="apple-converted-space">
    <w:name w:val="apple-converted-space"/>
    <w:basedOn w:val="DefaultParagraphFont"/>
    <w:rsid w:val="00C34284"/>
  </w:style>
  <w:style w:type="paragraph" w:customStyle="1" w:styleId="Normal1">
    <w:name w:val="Normal1"/>
    <w:basedOn w:val="Normal"/>
    <w:next w:val="Normal"/>
    <w:autoRedefine/>
    <w:semiHidden/>
    <w:rsid w:val="00C34284"/>
    <w:pPr>
      <w:spacing w:after="160" w:line="240" w:lineRule="exact"/>
    </w:pPr>
    <w:rPr>
      <w:rFonts w:eastAsia="Times New Roman"/>
      <w:lang w:val="en-US"/>
    </w:rPr>
  </w:style>
  <w:style w:type="paragraph" w:styleId="FootnoteText">
    <w:name w:val="footnote text"/>
    <w:basedOn w:val="Normal"/>
    <w:link w:val="FootnoteTextChar"/>
    <w:uiPriority w:val="99"/>
    <w:unhideWhenUsed/>
    <w:rsid w:val="00FA2F00"/>
    <w:pPr>
      <w:spacing w:line="240" w:lineRule="auto"/>
    </w:pPr>
    <w:rPr>
      <w:rFonts w:eastAsia="MS Mincho"/>
      <w:sz w:val="20"/>
      <w:szCs w:val="20"/>
      <w:lang w:val="en-US"/>
    </w:rPr>
  </w:style>
  <w:style w:type="character" w:customStyle="1" w:styleId="FootnoteTextChar">
    <w:name w:val="Footnote Text Char"/>
    <w:link w:val="FootnoteText"/>
    <w:uiPriority w:val="99"/>
    <w:rsid w:val="00FA2F00"/>
    <w:rPr>
      <w:rFonts w:eastAsia="MS Mincho" w:cs="Times New Roman"/>
      <w:sz w:val="20"/>
      <w:szCs w:val="20"/>
    </w:rPr>
  </w:style>
  <w:style w:type="character" w:styleId="FootnoteReference">
    <w:name w:val="footnote reference"/>
    <w:uiPriority w:val="99"/>
    <w:unhideWhenUsed/>
    <w:rsid w:val="00FA2F00"/>
    <w:rPr>
      <w:vertAlign w:val="superscript"/>
    </w:rPr>
  </w:style>
  <w:style w:type="paragraph" w:styleId="BodyTextIndent2">
    <w:name w:val="Body Text Indent 2"/>
    <w:basedOn w:val="Normal"/>
    <w:link w:val="BodyTextIndent2Char"/>
    <w:rsid w:val="002B79A4"/>
    <w:pPr>
      <w:spacing w:line="440" w:lineRule="exact"/>
      <w:ind w:firstLine="601"/>
      <w:jc w:val="both"/>
    </w:pPr>
    <w:rPr>
      <w:rFonts w:ascii=".VnTime" w:eastAsia="Times New Roman" w:hAnsi=".VnTime"/>
      <w:i/>
      <w:iCs/>
      <w:szCs w:val="24"/>
      <w:lang w:val="en-US"/>
    </w:rPr>
  </w:style>
  <w:style w:type="character" w:customStyle="1" w:styleId="BodyTextIndent2Char">
    <w:name w:val="Body Text Indent 2 Char"/>
    <w:link w:val="BodyTextIndent2"/>
    <w:rsid w:val="002B79A4"/>
    <w:rPr>
      <w:rFonts w:ascii=".VnTime" w:eastAsia="Times New Roman" w:hAnsi=".VnTime" w:cs="Times New Roman"/>
      <w:i/>
      <w:iCs/>
      <w:szCs w:val="24"/>
    </w:rPr>
  </w:style>
  <w:style w:type="paragraph" w:customStyle="1" w:styleId="selectionshareable">
    <w:name w:val="selectionshareable"/>
    <w:basedOn w:val="Normal"/>
    <w:rsid w:val="003E657F"/>
    <w:pPr>
      <w:spacing w:before="100" w:beforeAutospacing="1" w:after="100" w:afterAutospacing="1" w:line="240" w:lineRule="auto"/>
    </w:pPr>
    <w:rPr>
      <w:rFonts w:eastAsia="Times New Roman"/>
      <w:sz w:val="24"/>
      <w:szCs w:val="24"/>
      <w:lang w:val="en-US"/>
    </w:rPr>
  </w:style>
  <w:style w:type="paragraph" w:styleId="Header">
    <w:name w:val="header"/>
    <w:basedOn w:val="Normal"/>
    <w:link w:val="HeaderChar"/>
    <w:uiPriority w:val="99"/>
    <w:unhideWhenUsed/>
    <w:rsid w:val="002D5EE3"/>
    <w:pPr>
      <w:tabs>
        <w:tab w:val="center" w:pos="4680"/>
        <w:tab w:val="right" w:pos="9360"/>
      </w:tabs>
      <w:spacing w:line="240" w:lineRule="auto"/>
    </w:pPr>
  </w:style>
  <w:style w:type="character" w:customStyle="1" w:styleId="HeaderChar">
    <w:name w:val="Header Char"/>
    <w:link w:val="Header"/>
    <w:uiPriority w:val="99"/>
    <w:rsid w:val="002D5EE3"/>
    <w:rPr>
      <w:rFonts w:eastAsia="Arial" w:cs="Times New Roman"/>
      <w:lang w:val="vi-VN"/>
    </w:rPr>
  </w:style>
  <w:style w:type="paragraph" w:styleId="Footer">
    <w:name w:val="footer"/>
    <w:basedOn w:val="Normal"/>
    <w:link w:val="FooterChar"/>
    <w:uiPriority w:val="99"/>
    <w:unhideWhenUsed/>
    <w:rsid w:val="002D5EE3"/>
    <w:pPr>
      <w:tabs>
        <w:tab w:val="center" w:pos="4680"/>
        <w:tab w:val="right" w:pos="9360"/>
      </w:tabs>
      <w:spacing w:line="240" w:lineRule="auto"/>
    </w:pPr>
  </w:style>
  <w:style w:type="character" w:customStyle="1" w:styleId="FooterChar">
    <w:name w:val="Footer Char"/>
    <w:link w:val="Footer"/>
    <w:uiPriority w:val="99"/>
    <w:rsid w:val="002D5EE3"/>
    <w:rPr>
      <w:rFonts w:eastAsia="Arial" w:cs="Times New Roman"/>
      <w:lang w:val="vi-VN"/>
    </w:rPr>
  </w:style>
  <w:style w:type="paragraph" w:customStyle="1" w:styleId="body-text">
    <w:name w:val="body-text"/>
    <w:basedOn w:val="Normal"/>
    <w:rsid w:val="00D44E83"/>
    <w:pPr>
      <w:spacing w:before="100" w:beforeAutospacing="1" w:after="100" w:afterAutospacing="1" w:line="240" w:lineRule="auto"/>
    </w:pPr>
    <w:rPr>
      <w:rFonts w:eastAsia="Times New Roman"/>
      <w:sz w:val="24"/>
      <w:szCs w:val="24"/>
      <w:lang w:val="en-US"/>
    </w:rPr>
  </w:style>
  <w:style w:type="paragraph" w:styleId="EndnoteText">
    <w:name w:val="endnote text"/>
    <w:basedOn w:val="Normal"/>
    <w:link w:val="EndnoteTextChar"/>
    <w:uiPriority w:val="99"/>
    <w:semiHidden/>
    <w:unhideWhenUsed/>
    <w:rsid w:val="00824254"/>
    <w:pPr>
      <w:widowControl w:val="0"/>
      <w:spacing w:line="240" w:lineRule="auto"/>
    </w:pPr>
    <w:rPr>
      <w:rFonts w:ascii="Courier New" w:eastAsia="Courier New" w:hAnsi="Courier New" w:cs="Courier New"/>
      <w:color w:val="000000"/>
      <w:sz w:val="20"/>
      <w:szCs w:val="20"/>
      <w:lang w:eastAsia="vi-VN"/>
    </w:rPr>
  </w:style>
  <w:style w:type="character" w:customStyle="1" w:styleId="EndnoteTextChar">
    <w:name w:val="Endnote Text Char"/>
    <w:link w:val="EndnoteText"/>
    <w:uiPriority w:val="99"/>
    <w:semiHidden/>
    <w:rsid w:val="00824254"/>
    <w:rPr>
      <w:rFonts w:ascii="Courier New" w:eastAsia="Courier New" w:hAnsi="Courier New" w:cs="Courier New"/>
      <w:color w:val="000000"/>
      <w:lang w:val="vi-VN" w:eastAsia="vi-VN"/>
    </w:rPr>
  </w:style>
  <w:style w:type="character" w:styleId="EndnoteReference">
    <w:name w:val="endnote reference"/>
    <w:uiPriority w:val="99"/>
    <w:semiHidden/>
    <w:unhideWhenUsed/>
    <w:rsid w:val="00824254"/>
    <w:rPr>
      <w:vertAlign w:val="superscript"/>
    </w:rPr>
  </w:style>
  <w:style w:type="character" w:customStyle="1" w:styleId="Heading1Char">
    <w:name w:val="Heading 1 Char"/>
    <w:link w:val="Heading1"/>
    <w:rsid w:val="00A03777"/>
    <w:rPr>
      <w:rFonts w:ascii=".VnTime" w:eastAsia="Times New Roman" w:hAnsi=".VnTime"/>
      <w:b/>
      <w:sz w:val="28"/>
    </w:rPr>
  </w:style>
  <w:style w:type="character" w:customStyle="1" w:styleId="Heading2Char">
    <w:name w:val="Heading 2 Char"/>
    <w:link w:val="Heading2"/>
    <w:rsid w:val="00A03777"/>
    <w:rPr>
      <w:rFonts w:ascii=".VnTime" w:eastAsia="Times New Roman" w:hAnsi=".VnTime"/>
      <w:i/>
      <w:sz w:val="28"/>
    </w:rPr>
  </w:style>
  <w:style w:type="character" w:customStyle="1" w:styleId="Heading3Char">
    <w:name w:val="Heading 3 Char"/>
    <w:link w:val="Heading3"/>
    <w:rsid w:val="00A03777"/>
    <w:rPr>
      <w:rFonts w:ascii=".VnTime" w:eastAsia="Times New Roman" w:hAnsi=".VnTime"/>
      <w:i/>
      <w:sz w:val="28"/>
      <w:u w:val="single"/>
    </w:rPr>
  </w:style>
  <w:style w:type="character" w:customStyle="1" w:styleId="Heading4Char">
    <w:name w:val="Heading 4 Char"/>
    <w:link w:val="Heading4"/>
    <w:rsid w:val="00A03777"/>
    <w:rPr>
      <w:rFonts w:ascii=".VnTime" w:eastAsia="Times New Roman" w:hAnsi=".VnTime"/>
      <w:b/>
      <w:i/>
      <w:sz w:val="28"/>
      <w:lang w:val="en-GB"/>
    </w:rPr>
  </w:style>
  <w:style w:type="character" w:customStyle="1" w:styleId="Heading5Char">
    <w:name w:val="Heading 5 Char"/>
    <w:link w:val="Heading5"/>
    <w:rsid w:val="00A03777"/>
    <w:rPr>
      <w:rFonts w:ascii=".VnTime" w:eastAsia="Times New Roman" w:hAnsi=".VnTime"/>
      <w:i/>
      <w:iCs/>
      <w:sz w:val="28"/>
      <w:u w:val="single"/>
    </w:rPr>
  </w:style>
  <w:style w:type="character" w:customStyle="1" w:styleId="Heading6Char">
    <w:name w:val="Heading 6 Char"/>
    <w:link w:val="Heading6"/>
    <w:rsid w:val="00A03777"/>
    <w:rPr>
      <w:rFonts w:ascii=".VnTime" w:eastAsia="Times New Roman" w:hAnsi=".VnTime"/>
      <w:i/>
      <w:sz w:val="28"/>
    </w:rPr>
  </w:style>
  <w:style w:type="paragraph" w:styleId="BodyTextIndent">
    <w:name w:val="Body Text Indent"/>
    <w:basedOn w:val="Normal"/>
    <w:link w:val="BodyTextIndentChar"/>
    <w:rsid w:val="00A03777"/>
    <w:pPr>
      <w:spacing w:line="240" w:lineRule="auto"/>
      <w:ind w:firstLine="720"/>
      <w:jc w:val="both"/>
    </w:pPr>
    <w:rPr>
      <w:rFonts w:ascii=".VnTime" w:eastAsia="Times New Roman" w:hAnsi=".VnTime"/>
      <w:szCs w:val="20"/>
      <w:lang w:val="en-US"/>
    </w:rPr>
  </w:style>
  <w:style w:type="character" w:customStyle="1" w:styleId="BodyTextIndentChar">
    <w:name w:val="Body Text Indent Char"/>
    <w:link w:val="BodyTextIndent"/>
    <w:rsid w:val="00A03777"/>
    <w:rPr>
      <w:rFonts w:ascii=".VnTime" w:eastAsia="Times New Roman" w:hAnsi=".VnTime"/>
      <w:sz w:val="28"/>
    </w:rPr>
  </w:style>
  <w:style w:type="paragraph" w:styleId="BodyText">
    <w:name w:val="Body Text"/>
    <w:basedOn w:val="Normal"/>
    <w:link w:val="BodyTextChar"/>
    <w:rsid w:val="00A03777"/>
    <w:pPr>
      <w:spacing w:before="120" w:line="240" w:lineRule="auto"/>
      <w:jc w:val="both"/>
    </w:pPr>
    <w:rPr>
      <w:rFonts w:ascii=".VnTime" w:eastAsia="Times New Roman" w:hAnsi=".VnTime"/>
      <w:szCs w:val="20"/>
      <w:lang w:val="en-US"/>
    </w:rPr>
  </w:style>
  <w:style w:type="character" w:customStyle="1" w:styleId="BodyTextChar">
    <w:name w:val="Body Text Char"/>
    <w:link w:val="BodyText"/>
    <w:rsid w:val="00A03777"/>
    <w:rPr>
      <w:rFonts w:ascii=".VnTime" w:eastAsia="Times New Roman" w:hAnsi=".VnTime"/>
      <w:sz w:val="28"/>
    </w:rPr>
  </w:style>
  <w:style w:type="paragraph" w:styleId="BodyText2">
    <w:name w:val="Body Text 2"/>
    <w:basedOn w:val="Normal"/>
    <w:link w:val="BodyText2Char"/>
    <w:rsid w:val="00A03777"/>
    <w:pPr>
      <w:spacing w:line="240" w:lineRule="auto"/>
      <w:jc w:val="both"/>
    </w:pPr>
    <w:rPr>
      <w:rFonts w:ascii=".VnTime" w:eastAsia="Times New Roman" w:hAnsi=".VnTime"/>
      <w:sz w:val="26"/>
      <w:szCs w:val="20"/>
      <w:lang w:val="en-US"/>
    </w:rPr>
  </w:style>
  <w:style w:type="character" w:customStyle="1" w:styleId="BodyText2Char">
    <w:name w:val="Body Text 2 Char"/>
    <w:link w:val="BodyText2"/>
    <w:rsid w:val="00A03777"/>
    <w:rPr>
      <w:rFonts w:ascii=".VnTime" w:eastAsia="Times New Roman" w:hAnsi=".VnTime"/>
      <w:sz w:val="26"/>
    </w:rPr>
  </w:style>
  <w:style w:type="paragraph" w:styleId="BodyText3">
    <w:name w:val="Body Text 3"/>
    <w:basedOn w:val="Normal"/>
    <w:link w:val="BodyText3Char"/>
    <w:rsid w:val="00A03777"/>
    <w:pPr>
      <w:spacing w:before="60" w:after="60" w:line="240" w:lineRule="auto"/>
      <w:jc w:val="both"/>
    </w:pPr>
    <w:rPr>
      <w:rFonts w:ascii=".VnTime" w:eastAsia="Times New Roman" w:hAnsi=".VnTime"/>
      <w:szCs w:val="20"/>
      <w:lang w:val="en-US"/>
    </w:rPr>
  </w:style>
  <w:style w:type="character" w:customStyle="1" w:styleId="BodyText3Char">
    <w:name w:val="Body Text 3 Char"/>
    <w:link w:val="BodyText3"/>
    <w:rsid w:val="00A03777"/>
    <w:rPr>
      <w:rFonts w:ascii=".VnTime" w:eastAsia="Times New Roman" w:hAnsi=".VnTime"/>
      <w:sz w:val="28"/>
    </w:rPr>
  </w:style>
  <w:style w:type="paragraph" w:styleId="BodyTextIndent3">
    <w:name w:val="Body Text Indent 3"/>
    <w:basedOn w:val="Normal"/>
    <w:link w:val="BodyTextIndent3Char"/>
    <w:rsid w:val="00A03777"/>
    <w:pPr>
      <w:spacing w:before="120" w:line="240" w:lineRule="auto"/>
      <w:ind w:firstLine="851"/>
      <w:jc w:val="both"/>
    </w:pPr>
    <w:rPr>
      <w:rFonts w:ascii=".VnTime" w:eastAsia="Times New Roman" w:hAnsi=".VnTime"/>
      <w:szCs w:val="20"/>
      <w:lang w:val="en-US"/>
    </w:rPr>
  </w:style>
  <w:style w:type="character" w:customStyle="1" w:styleId="BodyTextIndent3Char">
    <w:name w:val="Body Text Indent 3 Char"/>
    <w:link w:val="BodyTextIndent3"/>
    <w:rsid w:val="00A03777"/>
    <w:rPr>
      <w:rFonts w:ascii=".VnTime" w:eastAsia="Times New Roman" w:hAnsi=".VnTime"/>
      <w:sz w:val="28"/>
    </w:rPr>
  </w:style>
  <w:style w:type="character" w:styleId="PageNumber">
    <w:name w:val="page number"/>
    <w:rsid w:val="00A03777"/>
  </w:style>
  <w:style w:type="paragraph" w:customStyle="1" w:styleId="abc">
    <w:name w:val="abc"/>
    <w:basedOn w:val="Normal"/>
    <w:rsid w:val="00A03777"/>
    <w:pPr>
      <w:spacing w:line="240" w:lineRule="auto"/>
      <w:jc w:val="both"/>
    </w:pPr>
    <w:rPr>
      <w:rFonts w:ascii=".VnTime" w:eastAsia="Times New Roman" w:hAnsi=".VnTime"/>
      <w:szCs w:val="20"/>
      <w:lang w:val="en-US"/>
    </w:rPr>
  </w:style>
  <w:style w:type="character" w:styleId="CommentReference">
    <w:name w:val="annotation reference"/>
    <w:rsid w:val="00A03777"/>
    <w:rPr>
      <w:sz w:val="16"/>
      <w:szCs w:val="16"/>
    </w:rPr>
  </w:style>
  <w:style w:type="paragraph" w:styleId="CommentText">
    <w:name w:val="annotation text"/>
    <w:basedOn w:val="Normal"/>
    <w:link w:val="CommentTextChar"/>
    <w:rsid w:val="00A03777"/>
    <w:pPr>
      <w:spacing w:line="240" w:lineRule="auto"/>
    </w:pPr>
    <w:rPr>
      <w:rFonts w:ascii=".VnPark" w:eastAsia="Times New Roman" w:hAnsi=".VnPark"/>
      <w:sz w:val="20"/>
      <w:szCs w:val="20"/>
    </w:rPr>
  </w:style>
  <w:style w:type="character" w:customStyle="1" w:styleId="CommentTextChar">
    <w:name w:val="Comment Text Char"/>
    <w:link w:val="CommentText"/>
    <w:rsid w:val="00A03777"/>
    <w:rPr>
      <w:rFonts w:ascii=".VnPark" w:eastAsia="Times New Roman" w:hAnsi=".VnPark"/>
    </w:rPr>
  </w:style>
  <w:style w:type="paragraph" w:styleId="CommentSubject">
    <w:name w:val="annotation subject"/>
    <w:basedOn w:val="CommentText"/>
    <w:next w:val="CommentText"/>
    <w:link w:val="CommentSubjectChar"/>
    <w:rsid w:val="00A03777"/>
    <w:rPr>
      <w:b/>
      <w:bCs/>
    </w:rPr>
  </w:style>
  <w:style w:type="character" w:customStyle="1" w:styleId="CommentSubjectChar">
    <w:name w:val="Comment Subject Char"/>
    <w:link w:val="CommentSubject"/>
    <w:rsid w:val="00A03777"/>
    <w:rPr>
      <w:rFonts w:ascii=".VnPark" w:eastAsia="Times New Roman" w:hAnsi=".VnPark"/>
      <w:b/>
      <w:bCs/>
    </w:rPr>
  </w:style>
  <w:style w:type="character" w:customStyle="1" w:styleId="NormalWebChar">
    <w:name w:val="Normal (Web) Char"/>
    <w:aliases w:val=" Char Char Char Char,Char Char Char Char"/>
    <w:link w:val="NormalWeb"/>
    <w:locked/>
    <w:rsid w:val="00A03777"/>
    <w:rPr>
      <w:rFonts w:eastAsia="Times New Roman"/>
      <w:sz w:val="24"/>
      <w:szCs w:val="24"/>
    </w:rPr>
  </w:style>
  <w:style w:type="character" w:customStyle="1" w:styleId="Bodytext20">
    <w:name w:val="Body text (2)_"/>
    <w:link w:val="Bodytext21"/>
    <w:rsid w:val="00A03777"/>
    <w:rPr>
      <w:shd w:val="clear" w:color="auto" w:fill="FFFFFF"/>
    </w:rPr>
  </w:style>
  <w:style w:type="paragraph" w:customStyle="1" w:styleId="Bodytext21">
    <w:name w:val="Body text (2)1"/>
    <w:basedOn w:val="Normal"/>
    <w:link w:val="Bodytext20"/>
    <w:rsid w:val="00A03777"/>
    <w:pPr>
      <w:widowControl w:val="0"/>
      <w:shd w:val="clear" w:color="auto" w:fill="FFFFFF"/>
      <w:spacing w:before="120" w:after="60" w:line="278" w:lineRule="exact"/>
      <w:jc w:val="both"/>
    </w:pPr>
    <w:rPr>
      <w:rFonts w:eastAsia="Calibri"/>
      <w:sz w:val="20"/>
      <w:szCs w:val="20"/>
      <w:lang w:val="en-US"/>
    </w:rPr>
  </w:style>
  <w:style w:type="paragraph" w:customStyle="1" w:styleId="ColorfulList-Accent11">
    <w:name w:val="Colorful List - Accent 11"/>
    <w:basedOn w:val="Normal"/>
    <w:qFormat/>
    <w:rsid w:val="00A03777"/>
    <w:pPr>
      <w:spacing w:after="200" w:line="240" w:lineRule="auto"/>
      <w:ind w:left="720"/>
      <w:contextualSpacing/>
    </w:pPr>
    <w:rPr>
      <w:rFonts w:eastAsia="Cambria"/>
      <w:szCs w:val="24"/>
      <w:lang w:val="en-US"/>
    </w:rPr>
  </w:style>
  <w:style w:type="table" w:styleId="TableGrid">
    <w:name w:val="Table Grid"/>
    <w:basedOn w:val="TableNormal"/>
    <w:uiPriority w:val="39"/>
    <w:rsid w:val="00A0377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khoan-h1">
    <w:name w:val="khoan-h1"/>
    <w:rsid w:val="00A03777"/>
    <w:rPr>
      <w:rFonts w:ascii=".VnTime" w:hAnsi=".VnTime" w:hint="default"/>
      <w:sz w:val="28"/>
      <w:szCs w:val="28"/>
    </w:rPr>
  </w:style>
  <w:style w:type="paragraph" w:customStyle="1" w:styleId="CharCharCharCharChar1">
    <w:name w:val="Char Char Char Char Char1"/>
    <w:basedOn w:val="Normal"/>
    <w:rsid w:val="00A03777"/>
    <w:pPr>
      <w:widowControl w:val="0"/>
      <w:spacing w:line="240" w:lineRule="auto"/>
      <w:jc w:val="both"/>
    </w:pPr>
    <w:rPr>
      <w:rFonts w:ascii=".VnTimeH" w:eastAsia=".VnTime" w:hAnsi=".VnTimeH"/>
      <w:b/>
      <w:bCs/>
      <w:sz w:val="32"/>
      <w:szCs w:val="26"/>
      <w:lang w:val="en-US"/>
    </w:rPr>
  </w:style>
  <w:style w:type="character" w:customStyle="1" w:styleId="st">
    <w:name w:val="st"/>
    <w:rsid w:val="00F558AA"/>
  </w:style>
  <w:style w:type="character" w:styleId="Emphasis">
    <w:name w:val="Emphasis"/>
    <w:uiPriority w:val="20"/>
    <w:qFormat/>
    <w:rsid w:val="00F558AA"/>
    <w:rPr>
      <w:i/>
      <w:iCs/>
    </w:rPr>
  </w:style>
  <w:style w:type="paragraph" w:customStyle="1" w:styleId="MUC1">
    <w:name w:val="MUC 1"/>
    <w:basedOn w:val="Normal"/>
    <w:qFormat/>
    <w:rsid w:val="00487F53"/>
    <w:pPr>
      <w:widowControl w:val="0"/>
      <w:spacing w:before="60" w:line="283" w:lineRule="auto"/>
      <w:jc w:val="both"/>
    </w:pPr>
    <w:rPr>
      <w:rFonts w:eastAsia="Calibri"/>
      <w:b/>
      <w:noProof/>
      <w:sz w:val="26"/>
      <w:szCs w:val="26"/>
    </w:rPr>
  </w:style>
  <w:style w:type="paragraph" w:customStyle="1" w:styleId="MUC2">
    <w:name w:val="MUC 2"/>
    <w:basedOn w:val="Normal"/>
    <w:qFormat/>
    <w:rsid w:val="00487F53"/>
    <w:pPr>
      <w:widowControl w:val="0"/>
      <w:spacing w:before="60" w:line="283" w:lineRule="auto"/>
      <w:jc w:val="both"/>
    </w:pPr>
    <w:rPr>
      <w:rFonts w:eastAsia="Calibri"/>
      <w:b/>
      <w:noProof/>
      <w:sz w:val="26"/>
      <w:szCs w:val="26"/>
    </w:rPr>
  </w:style>
  <w:style w:type="paragraph" w:customStyle="1" w:styleId="BANG">
    <w:name w:val="BANG"/>
    <w:basedOn w:val="Normal"/>
    <w:qFormat/>
    <w:rsid w:val="00DE3BF3"/>
    <w:pPr>
      <w:spacing w:before="60" w:line="283" w:lineRule="auto"/>
      <w:jc w:val="center"/>
    </w:pPr>
    <w:rPr>
      <w:rFonts w:eastAsia="Calibri"/>
      <w:b/>
      <w:bCs/>
      <w:sz w:val="26"/>
      <w:szCs w:val="26"/>
      <w:lang w:eastAsia="ja-JP"/>
    </w:rPr>
  </w:style>
  <w:style w:type="numbering" w:customStyle="1" w:styleId="NoList1">
    <w:name w:val="No List1"/>
    <w:next w:val="NoList"/>
    <w:uiPriority w:val="99"/>
    <w:semiHidden/>
    <w:unhideWhenUsed/>
    <w:rsid w:val="00354E0F"/>
  </w:style>
  <w:style w:type="paragraph" w:customStyle="1" w:styleId="Char">
    <w:name w:val="Char"/>
    <w:next w:val="Normal"/>
    <w:autoRedefine/>
    <w:semiHidden/>
    <w:rsid w:val="00354E0F"/>
    <w:pPr>
      <w:spacing w:after="160" w:line="240" w:lineRule="exact"/>
      <w:jc w:val="both"/>
    </w:pPr>
    <w:rPr>
      <w:rFonts w:eastAsia="Times New Roman"/>
      <w:sz w:val="28"/>
      <w:szCs w:val="22"/>
    </w:rPr>
  </w:style>
  <w:style w:type="paragraph" w:customStyle="1" w:styleId="CharCharCharCharCharCharChar">
    <w:name w:val="Char Char Char Char Char Char Char"/>
    <w:next w:val="Normal"/>
    <w:autoRedefine/>
    <w:semiHidden/>
    <w:rsid w:val="00354E0F"/>
    <w:pPr>
      <w:spacing w:after="160" w:line="240" w:lineRule="exact"/>
      <w:jc w:val="both"/>
    </w:pPr>
    <w:rPr>
      <w:rFonts w:eastAsia="Times New Roman"/>
      <w:sz w:val="28"/>
      <w:szCs w:val="22"/>
    </w:rPr>
  </w:style>
  <w:style w:type="table" w:customStyle="1" w:styleId="TableGrid1">
    <w:name w:val="Table Grid1"/>
    <w:basedOn w:val="TableNormal"/>
    <w:next w:val="TableGrid"/>
    <w:rsid w:val="00354E0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354E0F"/>
  </w:style>
  <w:style w:type="character" w:styleId="PlaceholderText">
    <w:name w:val="Placeholder Text"/>
    <w:basedOn w:val="DefaultParagraphFont"/>
    <w:uiPriority w:val="99"/>
    <w:semiHidden/>
    <w:rsid w:val="00354E0F"/>
    <w:rPr>
      <w:color w:val="808080"/>
    </w:rPr>
  </w:style>
  <w:style w:type="character" w:customStyle="1" w:styleId="fontstyle01">
    <w:name w:val="fontstyle01"/>
    <w:basedOn w:val="DefaultParagraphFont"/>
    <w:rsid w:val="00354E0F"/>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354E0F"/>
    <w:rPr>
      <w:rFonts w:ascii="TimesNewRomanPSMT" w:hAnsi="TimesNewRomanPSMT" w:hint="default"/>
      <w:b w:val="0"/>
      <w:bCs w:val="0"/>
      <w:i w:val="0"/>
      <w:iCs w:val="0"/>
      <w:color w:val="000000"/>
      <w:sz w:val="28"/>
      <w:szCs w:val="28"/>
    </w:rPr>
  </w:style>
  <w:style w:type="paragraph" w:customStyle="1" w:styleId="2">
    <w:name w:val="2"/>
    <w:basedOn w:val="Normal"/>
    <w:qFormat/>
    <w:rsid w:val="00354E0F"/>
    <w:pPr>
      <w:spacing w:before="120" w:after="120" w:line="240" w:lineRule="auto"/>
    </w:pPr>
    <w:rPr>
      <w:rFonts w:eastAsia="SimSun"/>
      <w:b/>
      <w:bCs/>
      <w:noProof/>
      <w:szCs w:val="26"/>
      <w:lang w:val="da-DK"/>
    </w:rPr>
  </w:style>
  <w:style w:type="numbering" w:customStyle="1" w:styleId="NoList2">
    <w:name w:val="No List2"/>
    <w:next w:val="NoList"/>
    <w:uiPriority w:val="99"/>
    <w:semiHidden/>
    <w:unhideWhenUsed/>
    <w:rsid w:val="00202D07"/>
  </w:style>
  <w:style w:type="table" w:customStyle="1" w:styleId="TableGrid2">
    <w:name w:val="Table Grid2"/>
    <w:basedOn w:val="TableNormal"/>
    <w:next w:val="TableGrid"/>
    <w:rsid w:val="00202D0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202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69830">
      <w:bodyDiv w:val="1"/>
      <w:marLeft w:val="0"/>
      <w:marRight w:val="0"/>
      <w:marTop w:val="0"/>
      <w:marBottom w:val="0"/>
      <w:divBdr>
        <w:top w:val="none" w:sz="0" w:space="0" w:color="auto"/>
        <w:left w:val="none" w:sz="0" w:space="0" w:color="auto"/>
        <w:bottom w:val="none" w:sz="0" w:space="0" w:color="auto"/>
        <w:right w:val="none" w:sz="0" w:space="0" w:color="auto"/>
      </w:divBdr>
      <w:divsChild>
        <w:div w:id="547858">
          <w:marLeft w:val="0"/>
          <w:marRight w:val="0"/>
          <w:marTop w:val="0"/>
          <w:marBottom w:val="0"/>
          <w:divBdr>
            <w:top w:val="none" w:sz="0" w:space="0" w:color="auto"/>
            <w:left w:val="none" w:sz="0" w:space="0" w:color="auto"/>
            <w:bottom w:val="none" w:sz="0" w:space="0" w:color="auto"/>
            <w:right w:val="none" w:sz="0" w:space="0" w:color="auto"/>
          </w:divBdr>
        </w:div>
        <w:div w:id="3754079">
          <w:marLeft w:val="0"/>
          <w:marRight w:val="0"/>
          <w:marTop w:val="0"/>
          <w:marBottom w:val="0"/>
          <w:divBdr>
            <w:top w:val="none" w:sz="0" w:space="0" w:color="auto"/>
            <w:left w:val="none" w:sz="0" w:space="0" w:color="auto"/>
            <w:bottom w:val="none" w:sz="0" w:space="0" w:color="auto"/>
            <w:right w:val="none" w:sz="0" w:space="0" w:color="auto"/>
          </w:divBdr>
        </w:div>
        <w:div w:id="10452345">
          <w:marLeft w:val="0"/>
          <w:marRight w:val="0"/>
          <w:marTop w:val="0"/>
          <w:marBottom w:val="0"/>
          <w:divBdr>
            <w:top w:val="none" w:sz="0" w:space="0" w:color="auto"/>
            <w:left w:val="none" w:sz="0" w:space="0" w:color="auto"/>
            <w:bottom w:val="none" w:sz="0" w:space="0" w:color="auto"/>
            <w:right w:val="none" w:sz="0" w:space="0" w:color="auto"/>
          </w:divBdr>
        </w:div>
        <w:div w:id="11349333">
          <w:marLeft w:val="0"/>
          <w:marRight w:val="0"/>
          <w:marTop w:val="0"/>
          <w:marBottom w:val="0"/>
          <w:divBdr>
            <w:top w:val="none" w:sz="0" w:space="0" w:color="auto"/>
            <w:left w:val="none" w:sz="0" w:space="0" w:color="auto"/>
            <w:bottom w:val="none" w:sz="0" w:space="0" w:color="auto"/>
            <w:right w:val="none" w:sz="0" w:space="0" w:color="auto"/>
          </w:divBdr>
        </w:div>
        <w:div w:id="13188686">
          <w:marLeft w:val="0"/>
          <w:marRight w:val="0"/>
          <w:marTop w:val="0"/>
          <w:marBottom w:val="0"/>
          <w:divBdr>
            <w:top w:val="none" w:sz="0" w:space="0" w:color="auto"/>
            <w:left w:val="none" w:sz="0" w:space="0" w:color="auto"/>
            <w:bottom w:val="none" w:sz="0" w:space="0" w:color="auto"/>
            <w:right w:val="none" w:sz="0" w:space="0" w:color="auto"/>
          </w:divBdr>
        </w:div>
        <w:div w:id="15692721">
          <w:marLeft w:val="0"/>
          <w:marRight w:val="0"/>
          <w:marTop w:val="0"/>
          <w:marBottom w:val="0"/>
          <w:divBdr>
            <w:top w:val="none" w:sz="0" w:space="0" w:color="auto"/>
            <w:left w:val="none" w:sz="0" w:space="0" w:color="auto"/>
            <w:bottom w:val="none" w:sz="0" w:space="0" w:color="auto"/>
            <w:right w:val="none" w:sz="0" w:space="0" w:color="auto"/>
          </w:divBdr>
        </w:div>
        <w:div w:id="18897490">
          <w:marLeft w:val="0"/>
          <w:marRight w:val="0"/>
          <w:marTop w:val="0"/>
          <w:marBottom w:val="0"/>
          <w:divBdr>
            <w:top w:val="none" w:sz="0" w:space="0" w:color="auto"/>
            <w:left w:val="none" w:sz="0" w:space="0" w:color="auto"/>
            <w:bottom w:val="none" w:sz="0" w:space="0" w:color="auto"/>
            <w:right w:val="none" w:sz="0" w:space="0" w:color="auto"/>
          </w:divBdr>
        </w:div>
        <w:div w:id="24138636">
          <w:marLeft w:val="0"/>
          <w:marRight w:val="0"/>
          <w:marTop w:val="0"/>
          <w:marBottom w:val="0"/>
          <w:divBdr>
            <w:top w:val="none" w:sz="0" w:space="0" w:color="auto"/>
            <w:left w:val="none" w:sz="0" w:space="0" w:color="auto"/>
            <w:bottom w:val="none" w:sz="0" w:space="0" w:color="auto"/>
            <w:right w:val="none" w:sz="0" w:space="0" w:color="auto"/>
          </w:divBdr>
        </w:div>
        <w:div w:id="27923137">
          <w:marLeft w:val="0"/>
          <w:marRight w:val="0"/>
          <w:marTop w:val="0"/>
          <w:marBottom w:val="0"/>
          <w:divBdr>
            <w:top w:val="none" w:sz="0" w:space="0" w:color="auto"/>
            <w:left w:val="none" w:sz="0" w:space="0" w:color="auto"/>
            <w:bottom w:val="none" w:sz="0" w:space="0" w:color="auto"/>
            <w:right w:val="none" w:sz="0" w:space="0" w:color="auto"/>
          </w:divBdr>
        </w:div>
        <w:div w:id="31882128">
          <w:marLeft w:val="0"/>
          <w:marRight w:val="0"/>
          <w:marTop w:val="0"/>
          <w:marBottom w:val="0"/>
          <w:divBdr>
            <w:top w:val="none" w:sz="0" w:space="0" w:color="auto"/>
            <w:left w:val="none" w:sz="0" w:space="0" w:color="auto"/>
            <w:bottom w:val="none" w:sz="0" w:space="0" w:color="auto"/>
            <w:right w:val="none" w:sz="0" w:space="0" w:color="auto"/>
          </w:divBdr>
        </w:div>
        <w:div w:id="43793658">
          <w:marLeft w:val="0"/>
          <w:marRight w:val="0"/>
          <w:marTop w:val="0"/>
          <w:marBottom w:val="0"/>
          <w:divBdr>
            <w:top w:val="none" w:sz="0" w:space="0" w:color="auto"/>
            <w:left w:val="none" w:sz="0" w:space="0" w:color="auto"/>
            <w:bottom w:val="none" w:sz="0" w:space="0" w:color="auto"/>
            <w:right w:val="none" w:sz="0" w:space="0" w:color="auto"/>
          </w:divBdr>
        </w:div>
        <w:div w:id="55706817">
          <w:marLeft w:val="0"/>
          <w:marRight w:val="0"/>
          <w:marTop w:val="0"/>
          <w:marBottom w:val="0"/>
          <w:divBdr>
            <w:top w:val="none" w:sz="0" w:space="0" w:color="auto"/>
            <w:left w:val="none" w:sz="0" w:space="0" w:color="auto"/>
            <w:bottom w:val="none" w:sz="0" w:space="0" w:color="auto"/>
            <w:right w:val="none" w:sz="0" w:space="0" w:color="auto"/>
          </w:divBdr>
        </w:div>
        <w:div w:id="56782536">
          <w:marLeft w:val="0"/>
          <w:marRight w:val="0"/>
          <w:marTop w:val="0"/>
          <w:marBottom w:val="0"/>
          <w:divBdr>
            <w:top w:val="none" w:sz="0" w:space="0" w:color="auto"/>
            <w:left w:val="none" w:sz="0" w:space="0" w:color="auto"/>
            <w:bottom w:val="none" w:sz="0" w:space="0" w:color="auto"/>
            <w:right w:val="none" w:sz="0" w:space="0" w:color="auto"/>
          </w:divBdr>
        </w:div>
        <w:div w:id="59331324">
          <w:marLeft w:val="0"/>
          <w:marRight w:val="0"/>
          <w:marTop w:val="0"/>
          <w:marBottom w:val="0"/>
          <w:divBdr>
            <w:top w:val="none" w:sz="0" w:space="0" w:color="auto"/>
            <w:left w:val="none" w:sz="0" w:space="0" w:color="auto"/>
            <w:bottom w:val="none" w:sz="0" w:space="0" w:color="auto"/>
            <w:right w:val="none" w:sz="0" w:space="0" w:color="auto"/>
          </w:divBdr>
        </w:div>
        <w:div w:id="61488362">
          <w:marLeft w:val="0"/>
          <w:marRight w:val="0"/>
          <w:marTop w:val="0"/>
          <w:marBottom w:val="0"/>
          <w:divBdr>
            <w:top w:val="none" w:sz="0" w:space="0" w:color="auto"/>
            <w:left w:val="none" w:sz="0" w:space="0" w:color="auto"/>
            <w:bottom w:val="none" w:sz="0" w:space="0" w:color="auto"/>
            <w:right w:val="none" w:sz="0" w:space="0" w:color="auto"/>
          </w:divBdr>
        </w:div>
        <w:div w:id="83697683">
          <w:marLeft w:val="0"/>
          <w:marRight w:val="0"/>
          <w:marTop w:val="0"/>
          <w:marBottom w:val="0"/>
          <w:divBdr>
            <w:top w:val="none" w:sz="0" w:space="0" w:color="auto"/>
            <w:left w:val="none" w:sz="0" w:space="0" w:color="auto"/>
            <w:bottom w:val="none" w:sz="0" w:space="0" w:color="auto"/>
            <w:right w:val="none" w:sz="0" w:space="0" w:color="auto"/>
          </w:divBdr>
        </w:div>
        <w:div w:id="86314192">
          <w:marLeft w:val="0"/>
          <w:marRight w:val="0"/>
          <w:marTop w:val="0"/>
          <w:marBottom w:val="0"/>
          <w:divBdr>
            <w:top w:val="none" w:sz="0" w:space="0" w:color="auto"/>
            <w:left w:val="none" w:sz="0" w:space="0" w:color="auto"/>
            <w:bottom w:val="none" w:sz="0" w:space="0" w:color="auto"/>
            <w:right w:val="none" w:sz="0" w:space="0" w:color="auto"/>
          </w:divBdr>
        </w:div>
        <w:div w:id="97919020">
          <w:marLeft w:val="0"/>
          <w:marRight w:val="0"/>
          <w:marTop w:val="0"/>
          <w:marBottom w:val="0"/>
          <w:divBdr>
            <w:top w:val="none" w:sz="0" w:space="0" w:color="auto"/>
            <w:left w:val="none" w:sz="0" w:space="0" w:color="auto"/>
            <w:bottom w:val="none" w:sz="0" w:space="0" w:color="auto"/>
            <w:right w:val="none" w:sz="0" w:space="0" w:color="auto"/>
          </w:divBdr>
        </w:div>
        <w:div w:id="106824764">
          <w:marLeft w:val="0"/>
          <w:marRight w:val="0"/>
          <w:marTop w:val="0"/>
          <w:marBottom w:val="0"/>
          <w:divBdr>
            <w:top w:val="none" w:sz="0" w:space="0" w:color="auto"/>
            <w:left w:val="none" w:sz="0" w:space="0" w:color="auto"/>
            <w:bottom w:val="none" w:sz="0" w:space="0" w:color="auto"/>
            <w:right w:val="none" w:sz="0" w:space="0" w:color="auto"/>
          </w:divBdr>
        </w:div>
        <w:div w:id="113252026">
          <w:marLeft w:val="0"/>
          <w:marRight w:val="0"/>
          <w:marTop w:val="0"/>
          <w:marBottom w:val="0"/>
          <w:divBdr>
            <w:top w:val="none" w:sz="0" w:space="0" w:color="auto"/>
            <w:left w:val="none" w:sz="0" w:space="0" w:color="auto"/>
            <w:bottom w:val="none" w:sz="0" w:space="0" w:color="auto"/>
            <w:right w:val="none" w:sz="0" w:space="0" w:color="auto"/>
          </w:divBdr>
        </w:div>
        <w:div w:id="113526367">
          <w:marLeft w:val="0"/>
          <w:marRight w:val="0"/>
          <w:marTop w:val="0"/>
          <w:marBottom w:val="0"/>
          <w:divBdr>
            <w:top w:val="none" w:sz="0" w:space="0" w:color="auto"/>
            <w:left w:val="none" w:sz="0" w:space="0" w:color="auto"/>
            <w:bottom w:val="none" w:sz="0" w:space="0" w:color="auto"/>
            <w:right w:val="none" w:sz="0" w:space="0" w:color="auto"/>
          </w:divBdr>
        </w:div>
        <w:div w:id="114250567">
          <w:marLeft w:val="0"/>
          <w:marRight w:val="0"/>
          <w:marTop w:val="0"/>
          <w:marBottom w:val="0"/>
          <w:divBdr>
            <w:top w:val="none" w:sz="0" w:space="0" w:color="auto"/>
            <w:left w:val="none" w:sz="0" w:space="0" w:color="auto"/>
            <w:bottom w:val="none" w:sz="0" w:space="0" w:color="auto"/>
            <w:right w:val="none" w:sz="0" w:space="0" w:color="auto"/>
          </w:divBdr>
        </w:div>
        <w:div w:id="126171208">
          <w:marLeft w:val="0"/>
          <w:marRight w:val="0"/>
          <w:marTop w:val="0"/>
          <w:marBottom w:val="0"/>
          <w:divBdr>
            <w:top w:val="none" w:sz="0" w:space="0" w:color="auto"/>
            <w:left w:val="none" w:sz="0" w:space="0" w:color="auto"/>
            <w:bottom w:val="none" w:sz="0" w:space="0" w:color="auto"/>
            <w:right w:val="none" w:sz="0" w:space="0" w:color="auto"/>
          </w:divBdr>
        </w:div>
        <w:div w:id="127556999">
          <w:marLeft w:val="0"/>
          <w:marRight w:val="0"/>
          <w:marTop w:val="0"/>
          <w:marBottom w:val="0"/>
          <w:divBdr>
            <w:top w:val="none" w:sz="0" w:space="0" w:color="auto"/>
            <w:left w:val="none" w:sz="0" w:space="0" w:color="auto"/>
            <w:bottom w:val="none" w:sz="0" w:space="0" w:color="auto"/>
            <w:right w:val="none" w:sz="0" w:space="0" w:color="auto"/>
          </w:divBdr>
        </w:div>
        <w:div w:id="129448530">
          <w:marLeft w:val="0"/>
          <w:marRight w:val="0"/>
          <w:marTop w:val="0"/>
          <w:marBottom w:val="0"/>
          <w:divBdr>
            <w:top w:val="none" w:sz="0" w:space="0" w:color="auto"/>
            <w:left w:val="none" w:sz="0" w:space="0" w:color="auto"/>
            <w:bottom w:val="none" w:sz="0" w:space="0" w:color="auto"/>
            <w:right w:val="none" w:sz="0" w:space="0" w:color="auto"/>
          </w:divBdr>
        </w:div>
        <w:div w:id="129523441">
          <w:marLeft w:val="0"/>
          <w:marRight w:val="0"/>
          <w:marTop w:val="0"/>
          <w:marBottom w:val="0"/>
          <w:divBdr>
            <w:top w:val="none" w:sz="0" w:space="0" w:color="auto"/>
            <w:left w:val="none" w:sz="0" w:space="0" w:color="auto"/>
            <w:bottom w:val="none" w:sz="0" w:space="0" w:color="auto"/>
            <w:right w:val="none" w:sz="0" w:space="0" w:color="auto"/>
          </w:divBdr>
        </w:div>
        <w:div w:id="150604606">
          <w:marLeft w:val="0"/>
          <w:marRight w:val="0"/>
          <w:marTop w:val="0"/>
          <w:marBottom w:val="0"/>
          <w:divBdr>
            <w:top w:val="none" w:sz="0" w:space="0" w:color="auto"/>
            <w:left w:val="none" w:sz="0" w:space="0" w:color="auto"/>
            <w:bottom w:val="none" w:sz="0" w:space="0" w:color="auto"/>
            <w:right w:val="none" w:sz="0" w:space="0" w:color="auto"/>
          </w:divBdr>
        </w:div>
        <w:div w:id="156188433">
          <w:marLeft w:val="0"/>
          <w:marRight w:val="0"/>
          <w:marTop w:val="0"/>
          <w:marBottom w:val="0"/>
          <w:divBdr>
            <w:top w:val="none" w:sz="0" w:space="0" w:color="auto"/>
            <w:left w:val="none" w:sz="0" w:space="0" w:color="auto"/>
            <w:bottom w:val="none" w:sz="0" w:space="0" w:color="auto"/>
            <w:right w:val="none" w:sz="0" w:space="0" w:color="auto"/>
          </w:divBdr>
        </w:div>
        <w:div w:id="167598292">
          <w:marLeft w:val="0"/>
          <w:marRight w:val="0"/>
          <w:marTop w:val="0"/>
          <w:marBottom w:val="0"/>
          <w:divBdr>
            <w:top w:val="none" w:sz="0" w:space="0" w:color="auto"/>
            <w:left w:val="none" w:sz="0" w:space="0" w:color="auto"/>
            <w:bottom w:val="none" w:sz="0" w:space="0" w:color="auto"/>
            <w:right w:val="none" w:sz="0" w:space="0" w:color="auto"/>
          </w:divBdr>
        </w:div>
        <w:div w:id="168257122">
          <w:marLeft w:val="0"/>
          <w:marRight w:val="0"/>
          <w:marTop w:val="0"/>
          <w:marBottom w:val="0"/>
          <w:divBdr>
            <w:top w:val="none" w:sz="0" w:space="0" w:color="auto"/>
            <w:left w:val="none" w:sz="0" w:space="0" w:color="auto"/>
            <w:bottom w:val="none" w:sz="0" w:space="0" w:color="auto"/>
            <w:right w:val="none" w:sz="0" w:space="0" w:color="auto"/>
          </w:divBdr>
        </w:div>
        <w:div w:id="175702924">
          <w:marLeft w:val="0"/>
          <w:marRight w:val="0"/>
          <w:marTop w:val="0"/>
          <w:marBottom w:val="0"/>
          <w:divBdr>
            <w:top w:val="none" w:sz="0" w:space="0" w:color="auto"/>
            <w:left w:val="none" w:sz="0" w:space="0" w:color="auto"/>
            <w:bottom w:val="none" w:sz="0" w:space="0" w:color="auto"/>
            <w:right w:val="none" w:sz="0" w:space="0" w:color="auto"/>
          </w:divBdr>
        </w:div>
        <w:div w:id="190654046">
          <w:marLeft w:val="0"/>
          <w:marRight w:val="0"/>
          <w:marTop w:val="0"/>
          <w:marBottom w:val="0"/>
          <w:divBdr>
            <w:top w:val="none" w:sz="0" w:space="0" w:color="auto"/>
            <w:left w:val="none" w:sz="0" w:space="0" w:color="auto"/>
            <w:bottom w:val="none" w:sz="0" w:space="0" w:color="auto"/>
            <w:right w:val="none" w:sz="0" w:space="0" w:color="auto"/>
          </w:divBdr>
        </w:div>
        <w:div w:id="215774362">
          <w:marLeft w:val="0"/>
          <w:marRight w:val="0"/>
          <w:marTop w:val="0"/>
          <w:marBottom w:val="0"/>
          <w:divBdr>
            <w:top w:val="none" w:sz="0" w:space="0" w:color="auto"/>
            <w:left w:val="none" w:sz="0" w:space="0" w:color="auto"/>
            <w:bottom w:val="none" w:sz="0" w:space="0" w:color="auto"/>
            <w:right w:val="none" w:sz="0" w:space="0" w:color="auto"/>
          </w:divBdr>
        </w:div>
        <w:div w:id="219024502">
          <w:marLeft w:val="0"/>
          <w:marRight w:val="0"/>
          <w:marTop w:val="0"/>
          <w:marBottom w:val="0"/>
          <w:divBdr>
            <w:top w:val="none" w:sz="0" w:space="0" w:color="auto"/>
            <w:left w:val="none" w:sz="0" w:space="0" w:color="auto"/>
            <w:bottom w:val="none" w:sz="0" w:space="0" w:color="auto"/>
            <w:right w:val="none" w:sz="0" w:space="0" w:color="auto"/>
          </w:divBdr>
        </w:div>
        <w:div w:id="222564332">
          <w:marLeft w:val="0"/>
          <w:marRight w:val="0"/>
          <w:marTop w:val="0"/>
          <w:marBottom w:val="0"/>
          <w:divBdr>
            <w:top w:val="none" w:sz="0" w:space="0" w:color="auto"/>
            <w:left w:val="none" w:sz="0" w:space="0" w:color="auto"/>
            <w:bottom w:val="none" w:sz="0" w:space="0" w:color="auto"/>
            <w:right w:val="none" w:sz="0" w:space="0" w:color="auto"/>
          </w:divBdr>
        </w:div>
        <w:div w:id="238178379">
          <w:marLeft w:val="0"/>
          <w:marRight w:val="0"/>
          <w:marTop w:val="0"/>
          <w:marBottom w:val="0"/>
          <w:divBdr>
            <w:top w:val="none" w:sz="0" w:space="0" w:color="auto"/>
            <w:left w:val="none" w:sz="0" w:space="0" w:color="auto"/>
            <w:bottom w:val="none" w:sz="0" w:space="0" w:color="auto"/>
            <w:right w:val="none" w:sz="0" w:space="0" w:color="auto"/>
          </w:divBdr>
        </w:div>
        <w:div w:id="242253533">
          <w:marLeft w:val="0"/>
          <w:marRight w:val="0"/>
          <w:marTop w:val="0"/>
          <w:marBottom w:val="0"/>
          <w:divBdr>
            <w:top w:val="none" w:sz="0" w:space="0" w:color="auto"/>
            <w:left w:val="none" w:sz="0" w:space="0" w:color="auto"/>
            <w:bottom w:val="none" w:sz="0" w:space="0" w:color="auto"/>
            <w:right w:val="none" w:sz="0" w:space="0" w:color="auto"/>
          </w:divBdr>
        </w:div>
        <w:div w:id="244994178">
          <w:marLeft w:val="0"/>
          <w:marRight w:val="0"/>
          <w:marTop w:val="0"/>
          <w:marBottom w:val="0"/>
          <w:divBdr>
            <w:top w:val="none" w:sz="0" w:space="0" w:color="auto"/>
            <w:left w:val="none" w:sz="0" w:space="0" w:color="auto"/>
            <w:bottom w:val="none" w:sz="0" w:space="0" w:color="auto"/>
            <w:right w:val="none" w:sz="0" w:space="0" w:color="auto"/>
          </w:divBdr>
        </w:div>
        <w:div w:id="247885137">
          <w:marLeft w:val="0"/>
          <w:marRight w:val="0"/>
          <w:marTop w:val="0"/>
          <w:marBottom w:val="0"/>
          <w:divBdr>
            <w:top w:val="none" w:sz="0" w:space="0" w:color="auto"/>
            <w:left w:val="none" w:sz="0" w:space="0" w:color="auto"/>
            <w:bottom w:val="none" w:sz="0" w:space="0" w:color="auto"/>
            <w:right w:val="none" w:sz="0" w:space="0" w:color="auto"/>
          </w:divBdr>
        </w:div>
        <w:div w:id="261186868">
          <w:marLeft w:val="0"/>
          <w:marRight w:val="0"/>
          <w:marTop w:val="0"/>
          <w:marBottom w:val="0"/>
          <w:divBdr>
            <w:top w:val="none" w:sz="0" w:space="0" w:color="auto"/>
            <w:left w:val="none" w:sz="0" w:space="0" w:color="auto"/>
            <w:bottom w:val="none" w:sz="0" w:space="0" w:color="auto"/>
            <w:right w:val="none" w:sz="0" w:space="0" w:color="auto"/>
          </w:divBdr>
        </w:div>
        <w:div w:id="271254508">
          <w:marLeft w:val="0"/>
          <w:marRight w:val="0"/>
          <w:marTop w:val="0"/>
          <w:marBottom w:val="0"/>
          <w:divBdr>
            <w:top w:val="none" w:sz="0" w:space="0" w:color="auto"/>
            <w:left w:val="none" w:sz="0" w:space="0" w:color="auto"/>
            <w:bottom w:val="none" w:sz="0" w:space="0" w:color="auto"/>
            <w:right w:val="none" w:sz="0" w:space="0" w:color="auto"/>
          </w:divBdr>
        </w:div>
        <w:div w:id="275412031">
          <w:marLeft w:val="0"/>
          <w:marRight w:val="0"/>
          <w:marTop w:val="0"/>
          <w:marBottom w:val="0"/>
          <w:divBdr>
            <w:top w:val="none" w:sz="0" w:space="0" w:color="auto"/>
            <w:left w:val="none" w:sz="0" w:space="0" w:color="auto"/>
            <w:bottom w:val="none" w:sz="0" w:space="0" w:color="auto"/>
            <w:right w:val="none" w:sz="0" w:space="0" w:color="auto"/>
          </w:divBdr>
        </w:div>
        <w:div w:id="277105600">
          <w:marLeft w:val="0"/>
          <w:marRight w:val="0"/>
          <w:marTop w:val="0"/>
          <w:marBottom w:val="0"/>
          <w:divBdr>
            <w:top w:val="none" w:sz="0" w:space="0" w:color="auto"/>
            <w:left w:val="none" w:sz="0" w:space="0" w:color="auto"/>
            <w:bottom w:val="none" w:sz="0" w:space="0" w:color="auto"/>
            <w:right w:val="none" w:sz="0" w:space="0" w:color="auto"/>
          </w:divBdr>
        </w:div>
        <w:div w:id="278339590">
          <w:marLeft w:val="0"/>
          <w:marRight w:val="0"/>
          <w:marTop w:val="0"/>
          <w:marBottom w:val="0"/>
          <w:divBdr>
            <w:top w:val="none" w:sz="0" w:space="0" w:color="auto"/>
            <w:left w:val="none" w:sz="0" w:space="0" w:color="auto"/>
            <w:bottom w:val="none" w:sz="0" w:space="0" w:color="auto"/>
            <w:right w:val="none" w:sz="0" w:space="0" w:color="auto"/>
          </w:divBdr>
        </w:div>
        <w:div w:id="281420075">
          <w:marLeft w:val="0"/>
          <w:marRight w:val="0"/>
          <w:marTop w:val="0"/>
          <w:marBottom w:val="0"/>
          <w:divBdr>
            <w:top w:val="none" w:sz="0" w:space="0" w:color="auto"/>
            <w:left w:val="none" w:sz="0" w:space="0" w:color="auto"/>
            <w:bottom w:val="none" w:sz="0" w:space="0" w:color="auto"/>
            <w:right w:val="none" w:sz="0" w:space="0" w:color="auto"/>
          </w:divBdr>
        </w:div>
        <w:div w:id="287930801">
          <w:marLeft w:val="0"/>
          <w:marRight w:val="0"/>
          <w:marTop w:val="0"/>
          <w:marBottom w:val="0"/>
          <w:divBdr>
            <w:top w:val="none" w:sz="0" w:space="0" w:color="auto"/>
            <w:left w:val="none" w:sz="0" w:space="0" w:color="auto"/>
            <w:bottom w:val="none" w:sz="0" w:space="0" w:color="auto"/>
            <w:right w:val="none" w:sz="0" w:space="0" w:color="auto"/>
          </w:divBdr>
        </w:div>
        <w:div w:id="293025388">
          <w:marLeft w:val="0"/>
          <w:marRight w:val="0"/>
          <w:marTop w:val="0"/>
          <w:marBottom w:val="0"/>
          <w:divBdr>
            <w:top w:val="none" w:sz="0" w:space="0" w:color="auto"/>
            <w:left w:val="none" w:sz="0" w:space="0" w:color="auto"/>
            <w:bottom w:val="none" w:sz="0" w:space="0" w:color="auto"/>
            <w:right w:val="none" w:sz="0" w:space="0" w:color="auto"/>
          </w:divBdr>
        </w:div>
        <w:div w:id="305014008">
          <w:marLeft w:val="0"/>
          <w:marRight w:val="0"/>
          <w:marTop w:val="0"/>
          <w:marBottom w:val="0"/>
          <w:divBdr>
            <w:top w:val="none" w:sz="0" w:space="0" w:color="auto"/>
            <w:left w:val="none" w:sz="0" w:space="0" w:color="auto"/>
            <w:bottom w:val="none" w:sz="0" w:space="0" w:color="auto"/>
            <w:right w:val="none" w:sz="0" w:space="0" w:color="auto"/>
          </w:divBdr>
        </w:div>
        <w:div w:id="314921376">
          <w:marLeft w:val="0"/>
          <w:marRight w:val="0"/>
          <w:marTop w:val="0"/>
          <w:marBottom w:val="0"/>
          <w:divBdr>
            <w:top w:val="none" w:sz="0" w:space="0" w:color="auto"/>
            <w:left w:val="none" w:sz="0" w:space="0" w:color="auto"/>
            <w:bottom w:val="none" w:sz="0" w:space="0" w:color="auto"/>
            <w:right w:val="none" w:sz="0" w:space="0" w:color="auto"/>
          </w:divBdr>
        </w:div>
        <w:div w:id="315645949">
          <w:marLeft w:val="0"/>
          <w:marRight w:val="0"/>
          <w:marTop w:val="0"/>
          <w:marBottom w:val="0"/>
          <w:divBdr>
            <w:top w:val="none" w:sz="0" w:space="0" w:color="auto"/>
            <w:left w:val="none" w:sz="0" w:space="0" w:color="auto"/>
            <w:bottom w:val="none" w:sz="0" w:space="0" w:color="auto"/>
            <w:right w:val="none" w:sz="0" w:space="0" w:color="auto"/>
          </w:divBdr>
        </w:div>
        <w:div w:id="316033046">
          <w:marLeft w:val="0"/>
          <w:marRight w:val="0"/>
          <w:marTop w:val="0"/>
          <w:marBottom w:val="0"/>
          <w:divBdr>
            <w:top w:val="none" w:sz="0" w:space="0" w:color="auto"/>
            <w:left w:val="none" w:sz="0" w:space="0" w:color="auto"/>
            <w:bottom w:val="none" w:sz="0" w:space="0" w:color="auto"/>
            <w:right w:val="none" w:sz="0" w:space="0" w:color="auto"/>
          </w:divBdr>
        </w:div>
        <w:div w:id="322466297">
          <w:marLeft w:val="0"/>
          <w:marRight w:val="0"/>
          <w:marTop w:val="0"/>
          <w:marBottom w:val="0"/>
          <w:divBdr>
            <w:top w:val="none" w:sz="0" w:space="0" w:color="auto"/>
            <w:left w:val="none" w:sz="0" w:space="0" w:color="auto"/>
            <w:bottom w:val="none" w:sz="0" w:space="0" w:color="auto"/>
            <w:right w:val="none" w:sz="0" w:space="0" w:color="auto"/>
          </w:divBdr>
        </w:div>
        <w:div w:id="323510012">
          <w:marLeft w:val="0"/>
          <w:marRight w:val="0"/>
          <w:marTop w:val="0"/>
          <w:marBottom w:val="0"/>
          <w:divBdr>
            <w:top w:val="none" w:sz="0" w:space="0" w:color="auto"/>
            <w:left w:val="none" w:sz="0" w:space="0" w:color="auto"/>
            <w:bottom w:val="none" w:sz="0" w:space="0" w:color="auto"/>
            <w:right w:val="none" w:sz="0" w:space="0" w:color="auto"/>
          </w:divBdr>
        </w:div>
        <w:div w:id="331764557">
          <w:marLeft w:val="0"/>
          <w:marRight w:val="0"/>
          <w:marTop w:val="0"/>
          <w:marBottom w:val="0"/>
          <w:divBdr>
            <w:top w:val="none" w:sz="0" w:space="0" w:color="auto"/>
            <w:left w:val="none" w:sz="0" w:space="0" w:color="auto"/>
            <w:bottom w:val="none" w:sz="0" w:space="0" w:color="auto"/>
            <w:right w:val="none" w:sz="0" w:space="0" w:color="auto"/>
          </w:divBdr>
        </w:div>
        <w:div w:id="335305933">
          <w:marLeft w:val="0"/>
          <w:marRight w:val="0"/>
          <w:marTop w:val="0"/>
          <w:marBottom w:val="0"/>
          <w:divBdr>
            <w:top w:val="none" w:sz="0" w:space="0" w:color="auto"/>
            <w:left w:val="none" w:sz="0" w:space="0" w:color="auto"/>
            <w:bottom w:val="none" w:sz="0" w:space="0" w:color="auto"/>
            <w:right w:val="none" w:sz="0" w:space="0" w:color="auto"/>
          </w:divBdr>
        </w:div>
        <w:div w:id="340160955">
          <w:marLeft w:val="0"/>
          <w:marRight w:val="0"/>
          <w:marTop w:val="0"/>
          <w:marBottom w:val="0"/>
          <w:divBdr>
            <w:top w:val="none" w:sz="0" w:space="0" w:color="auto"/>
            <w:left w:val="none" w:sz="0" w:space="0" w:color="auto"/>
            <w:bottom w:val="none" w:sz="0" w:space="0" w:color="auto"/>
            <w:right w:val="none" w:sz="0" w:space="0" w:color="auto"/>
          </w:divBdr>
        </w:div>
        <w:div w:id="348411484">
          <w:marLeft w:val="0"/>
          <w:marRight w:val="0"/>
          <w:marTop w:val="0"/>
          <w:marBottom w:val="0"/>
          <w:divBdr>
            <w:top w:val="none" w:sz="0" w:space="0" w:color="auto"/>
            <w:left w:val="none" w:sz="0" w:space="0" w:color="auto"/>
            <w:bottom w:val="none" w:sz="0" w:space="0" w:color="auto"/>
            <w:right w:val="none" w:sz="0" w:space="0" w:color="auto"/>
          </w:divBdr>
        </w:div>
        <w:div w:id="378818039">
          <w:marLeft w:val="0"/>
          <w:marRight w:val="0"/>
          <w:marTop w:val="0"/>
          <w:marBottom w:val="0"/>
          <w:divBdr>
            <w:top w:val="none" w:sz="0" w:space="0" w:color="auto"/>
            <w:left w:val="none" w:sz="0" w:space="0" w:color="auto"/>
            <w:bottom w:val="none" w:sz="0" w:space="0" w:color="auto"/>
            <w:right w:val="none" w:sz="0" w:space="0" w:color="auto"/>
          </w:divBdr>
        </w:div>
        <w:div w:id="385764226">
          <w:marLeft w:val="0"/>
          <w:marRight w:val="0"/>
          <w:marTop w:val="0"/>
          <w:marBottom w:val="0"/>
          <w:divBdr>
            <w:top w:val="none" w:sz="0" w:space="0" w:color="auto"/>
            <w:left w:val="none" w:sz="0" w:space="0" w:color="auto"/>
            <w:bottom w:val="none" w:sz="0" w:space="0" w:color="auto"/>
            <w:right w:val="none" w:sz="0" w:space="0" w:color="auto"/>
          </w:divBdr>
        </w:div>
        <w:div w:id="386760368">
          <w:marLeft w:val="0"/>
          <w:marRight w:val="0"/>
          <w:marTop w:val="0"/>
          <w:marBottom w:val="0"/>
          <w:divBdr>
            <w:top w:val="none" w:sz="0" w:space="0" w:color="auto"/>
            <w:left w:val="none" w:sz="0" w:space="0" w:color="auto"/>
            <w:bottom w:val="none" w:sz="0" w:space="0" w:color="auto"/>
            <w:right w:val="none" w:sz="0" w:space="0" w:color="auto"/>
          </w:divBdr>
        </w:div>
        <w:div w:id="388000590">
          <w:marLeft w:val="0"/>
          <w:marRight w:val="0"/>
          <w:marTop w:val="0"/>
          <w:marBottom w:val="0"/>
          <w:divBdr>
            <w:top w:val="none" w:sz="0" w:space="0" w:color="auto"/>
            <w:left w:val="none" w:sz="0" w:space="0" w:color="auto"/>
            <w:bottom w:val="none" w:sz="0" w:space="0" w:color="auto"/>
            <w:right w:val="none" w:sz="0" w:space="0" w:color="auto"/>
          </w:divBdr>
        </w:div>
        <w:div w:id="396321218">
          <w:marLeft w:val="0"/>
          <w:marRight w:val="0"/>
          <w:marTop w:val="0"/>
          <w:marBottom w:val="0"/>
          <w:divBdr>
            <w:top w:val="none" w:sz="0" w:space="0" w:color="auto"/>
            <w:left w:val="none" w:sz="0" w:space="0" w:color="auto"/>
            <w:bottom w:val="none" w:sz="0" w:space="0" w:color="auto"/>
            <w:right w:val="none" w:sz="0" w:space="0" w:color="auto"/>
          </w:divBdr>
        </w:div>
        <w:div w:id="399140222">
          <w:marLeft w:val="0"/>
          <w:marRight w:val="0"/>
          <w:marTop w:val="0"/>
          <w:marBottom w:val="0"/>
          <w:divBdr>
            <w:top w:val="none" w:sz="0" w:space="0" w:color="auto"/>
            <w:left w:val="none" w:sz="0" w:space="0" w:color="auto"/>
            <w:bottom w:val="none" w:sz="0" w:space="0" w:color="auto"/>
            <w:right w:val="none" w:sz="0" w:space="0" w:color="auto"/>
          </w:divBdr>
        </w:div>
        <w:div w:id="417096264">
          <w:marLeft w:val="0"/>
          <w:marRight w:val="0"/>
          <w:marTop w:val="0"/>
          <w:marBottom w:val="0"/>
          <w:divBdr>
            <w:top w:val="none" w:sz="0" w:space="0" w:color="auto"/>
            <w:left w:val="none" w:sz="0" w:space="0" w:color="auto"/>
            <w:bottom w:val="none" w:sz="0" w:space="0" w:color="auto"/>
            <w:right w:val="none" w:sz="0" w:space="0" w:color="auto"/>
          </w:divBdr>
        </w:div>
        <w:div w:id="429353764">
          <w:marLeft w:val="0"/>
          <w:marRight w:val="0"/>
          <w:marTop w:val="0"/>
          <w:marBottom w:val="0"/>
          <w:divBdr>
            <w:top w:val="none" w:sz="0" w:space="0" w:color="auto"/>
            <w:left w:val="none" w:sz="0" w:space="0" w:color="auto"/>
            <w:bottom w:val="none" w:sz="0" w:space="0" w:color="auto"/>
            <w:right w:val="none" w:sz="0" w:space="0" w:color="auto"/>
          </w:divBdr>
        </w:div>
        <w:div w:id="433356787">
          <w:marLeft w:val="0"/>
          <w:marRight w:val="0"/>
          <w:marTop w:val="0"/>
          <w:marBottom w:val="0"/>
          <w:divBdr>
            <w:top w:val="none" w:sz="0" w:space="0" w:color="auto"/>
            <w:left w:val="none" w:sz="0" w:space="0" w:color="auto"/>
            <w:bottom w:val="none" w:sz="0" w:space="0" w:color="auto"/>
            <w:right w:val="none" w:sz="0" w:space="0" w:color="auto"/>
          </w:divBdr>
        </w:div>
        <w:div w:id="436633010">
          <w:marLeft w:val="0"/>
          <w:marRight w:val="0"/>
          <w:marTop w:val="0"/>
          <w:marBottom w:val="0"/>
          <w:divBdr>
            <w:top w:val="none" w:sz="0" w:space="0" w:color="auto"/>
            <w:left w:val="none" w:sz="0" w:space="0" w:color="auto"/>
            <w:bottom w:val="none" w:sz="0" w:space="0" w:color="auto"/>
            <w:right w:val="none" w:sz="0" w:space="0" w:color="auto"/>
          </w:divBdr>
        </w:div>
        <w:div w:id="447622856">
          <w:marLeft w:val="0"/>
          <w:marRight w:val="0"/>
          <w:marTop w:val="0"/>
          <w:marBottom w:val="0"/>
          <w:divBdr>
            <w:top w:val="none" w:sz="0" w:space="0" w:color="auto"/>
            <w:left w:val="none" w:sz="0" w:space="0" w:color="auto"/>
            <w:bottom w:val="none" w:sz="0" w:space="0" w:color="auto"/>
            <w:right w:val="none" w:sz="0" w:space="0" w:color="auto"/>
          </w:divBdr>
        </w:div>
        <w:div w:id="450132269">
          <w:marLeft w:val="0"/>
          <w:marRight w:val="0"/>
          <w:marTop w:val="0"/>
          <w:marBottom w:val="0"/>
          <w:divBdr>
            <w:top w:val="none" w:sz="0" w:space="0" w:color="auto"/>
            <w:left w:val="none" w:sz="0" w:space="0" w:color="auto"/>
            <w:bottom w:val="none" w:sz="0" w:space="0" w:color="auto"/>
            <w:right w:val="none" w:sz="0" w:space="0" w:color="auto"/>
          </w:divBdr>
        </w:div>
        <w:div w:id="450244786">
          <w:marLeft w:val="0"/>
          <w:marRight w:val="0"/>
          <w:marTop w:val="0"/>
          <w:marBottom w:val="0"/>
          <w:divBdr>
            <w:top w:val="none" w:sz="0" w:space="0" w:color="auto"/>
            <w:left w:val="none" w:sz="0" w:space="0" w:color="auto"/>
            <w:bottom w:val="none" w:sz="0" w:space="0" w:color="auto"/>
            <w:right w:val="none" w:sz="0" w:space="0" w:color="auto"/>
          </w:divBdr>
        </w:div>
        <w:div w:id="451216151">
          <w:marLeft w:val="0"/>
          <w:marRight w:val="0"/>
          <w:marTop w:val="0"/>
          <w:marBottom w:val="0"/>
          <w:divBdr>
            <w:top w:val="none" w:sz="0" w:space="0" w:color="auto"/>
            <w:left w:val="none" w:sz="0" w:space="0" w:color="auto"/>
            <w:bottom w:val="none" w:sz="0" w:space="0" w:color="auto"/>
            <w:right w:val="none" w:sz="0" w:space="0" w:color="auto"/>
          </w:divBdr>
        </w:div>
        <w:div w:id="462311256">
          <w:marLeft w:val="0"/>
          <w:marRight w:val="0"/>
          <w:marTop w:val="0"/>
          <w:marBottom w:val="0"/>
          <w:divBdr>
            <w:top w:val="none" w:sz="0" w:space="0" w:color="auto"/>
            <w:left w:val="none" w:sz="0" w:space="0" w:color="auto"/>
            <w:bottom w:val="none" w:sz="0" w:space="0" w:color="auto"/>
            <w:right w:val="none" w:sz="0" w:space="0" w:color="auto"/>
          </w:divBdr>
        </w:div>
        <w:div w:id="467287314">
          <w:marLeft w:val="0"/>
          <w:marRight w:val="0"/>
          <w:marTop w:val="0"/>
          <w:marBottom w:val="0"/>
          <w:divBdr>
            <w:top w:val="none" w:sz="0" w:space="0" w:color="auto"/>
            <w:left w:val="none" w:sz="0" w:space="0" w:color="auto"/>
            <w:bottom w:val="none" w:sz="0" w:space="0" w:color="auto"/>
            <w:right w:val="none" w:sz="0" w:space="0" w:color="auto"/>
          </w:divBdr>
        </w:div>
        <w:div w:id="469446482">
          <w:marLeft w:val="0"/>
          <w:marRight w:val="0"/>
          <w:marTop w:val="0"/>
          <w:marBottom w:val="0"/>
          <w:divBdr>
            <w:top w:val="none" w:sz="0" w:space="0" w:color="auto"/>
            <w:left w:val="none" w:sz="0" w:space="0" w:color="auto"/>
            <w:bottom w:val="none" w:sz="0" w:space="0" w:color="auto"/>
            <w:right w:val="none" w:sz="0" w:space="0" w:color="auto"/>
          </w:divBdr>
        </w:div>
        <w:div w:id="472021347">
          <w:marLeft w:val="0"/>
          <w:marRight w:val="0"/>
          <w:marTop w:val="0"/>
          <w:marBottom w:val="0"/>
          <w:divBdr>
            <w:top w:val="none" w:sz="0" w:space="0" w:color="auto"/>
            <w:left w:val="none" w:sz="0" w:space="0" w:color="auto"/>
            <w:bottom w:val="none" w:sz="0" w:space="0" w:color="auto"/>
            <w:right w:val="none" w:sz="0" w:space="0" w:color="auto"/>
          </w:divBdr>
        </w:div>
        <w:div w:id="476143342">
          <w:marLeft w:val="0"/>
          <w:marRight w:val="0"/>
          <w:marTop w:val="0"/>
          <w:marBottom w:val="0"/>
          <w:divBdr>
            <w:top w:val="none" w:sz="0" w:space="0" w:color="auto"/>
            <w:left w:val="none" w:sz="0" w:space="0" w:color="auto"/>
            <w:bottom w:val="none" w:sz="0" w:space="0" w:color="auto"/>
            <w:right w:val="none" w:sz="0" w:space="0" w:color="auto"/>
          </w:divBdr>
        </w:div>
        <w:div w:id="485897019">
          <w:marLeft w:val="0"/>
          <w:marRight w:val="0"/>
          <w:marTop w:val="0"/>
          <w:marBottom w:val="0"/>
          <w:divBdr>
            <w:top w:val="none" w:sz="0" w:space="0" w:color="auto"/>
            <w:left w:val="none" w:sz="0" w:space="0" w:color="auto"/>
            <w:bottom w:val="none" w:sz="0" w:space="0" w:color="auto"/>
            <w:right w:val="none" w:sz="0" w:space="0" w:color="auto"/>
          </w:divBdr>
        </w:div>
        <w:div w:id="510528565">
          <w:marLeft w:val="0"/>
          <w:marRight w:val="0"/>
          <w:marTop w:val="0"/>
          <w:marBottom w:val="0"/>
          <w:divBdr>
            <w:top w:val="none" w:sz="0" w:space="0" w:color="auto"/>
            <w:left w:val="none" w:sz="0" w:space="0" w:color="auto"/>
            <w:bottom w:val="none" w:sz="0" w:space="0" w:color="auto"/>
            <w:right w:val="none" w:sz="0" w:space="0" w:color="auto"/>
          </w:divBdr>
        </w:div>
        <w:div w:id="510997494">
          <w:marLeft w:val="0"/>
          <w:marRight w:val="0"/>
          <w:marTop w:val="0"/>
          <w:marBottom w:val="0"/>
          <w:divBdr>
            <w:top w:val="none" w:sz="0" w:space="0" w:color="auto"/>
            <w:left w:val="none" w:sz="0" w:space="0" w:color="auto"/>
            <w:bottom w:val="none" w:sz="0" w:space="0" w:color="auto"/>
            <w:right w:val="none" w:sz="0" w:space="0" w:color="auto"/>
          </w:divBdr>
        </w:div>
        <w:div w:id="511267364">
          <w:marLeft w:val="0"/>
          <w:marRight w:val="0"/>
          <w:marTop w:val="0"/>
          <w:marBottom w:val="0"/>
          <w:divBdr>
            <w:top w:val="none" w:sz="0" w:space="0" w:color="auto"/>
            <w:left w:val="none" w:sz="0" w:space="0" w:color="auto"/>
            <w:bottom w:val="none" w:sz="0" w:space="0" w:color="auto"/>
            <w:right w:val="none" w:sz="0" w:space="0" w:color="auto"/>
          </w:divBdr>
        </w:div>
        <w:div w:id="515852197">
          <w:marLeft w:val="0"/>
          <w:marRight w:val="0"/>
          <w:marTop w:val="0"/>
          <w:marBottom w:val="0"/>
          <w:divBdr>
            <w:top w:val="none" w:sz="0" w:space="0" w:color="auto"/>
            <w:left w:val="none" w:sz="0" w:space="0" w:color="auto"/>
            <w:bottom w:val="none" w:sz="0" w:space="0" w:color="auto"/>
            <w:right w:val="none" w:sz="0" w:space="0" w:color="auto"/>
          </w:divBdr>
        </w:div>
        <w:div w:id="531767705">
          <w:marLeft w:val="0"/>
          <w:marRight w:val="0"/>
          <w:marTop w:val="0"/>
          <w:marBottom w:val="0"/>
          <w:divBdr>
            <w:top w:val="none" w:sz="0" w:space="0" w:color="auto"/>
            <w:left w:val="none" w:sz="0" w:space="0" w:color="auto"/>
            <w:bottom w:val="none" w:sz="0" w:space="0" w:color="auto"/>
            <w:right w:val="none" w:sz="0" w:space="0" w:color="auto"/>
          </w:divBdr>
        </w:div>
        <w:div w:id="535897833">
          <w:marLeft w:val="0"/>
          <w:marRight w:val="0"/>
          <w:marTop w:val="0"/>
          <w:marBottom w:val="0"/>
          <w:divBdr>
            <w:top w:val="none" w:sz="0" w:space="0" w:color="auto"/>
            <w:left w:val="none" w:sz="0" w:space="0" w:color="auto"/>
            <w:bottom w:val="none" w:sz="0" w:space="0" w:color="auto"/>
            <w:right w:val="none" w:sz="0" w:space="0" w:color="auto"/>
          </w:divBdr>
        </w:div>
        <w:div w:id="542913053">
          <w:marLeft w:val="0"/>
          <w:marRight w:val="0"/>
          <w:marTop w:val="0"/>
          <w:marBottom w:val="0"/>
          <w:divBdr>
            <w:top w:val="none" w:sz="0" w:space="0" w:color="auto"/>
            <w:left w:val="none" w:sz="0" w:space="0" w:color="auto"/>
            <w:bottom w:val="none" w:sz="0" w:space="0" w:color="auto"/>
            <w:right w:val="none" w:sz="0" w:space="0" w:color="auto"/>
          </w:divBdr>
        </w:div>
        <w:div w:id="547885404">
          <w:marLeft w:val="0"/>
          <w:marRight w:val="0"/>
          <w:marTop w:val="0"/>
          <w:marBottom w:val="0"/>
          <w:divBdr>
            <w:top w:val="none" w:sz="0" w:space="0" w:color="auto"/>
            <w:left w:val="none" w:sz="0" w:space="0" w:color="auto"/>
            <w:bottom w:val="none" w:sz="0" w:space="0" w:color="auto"/>
            <w:right w:val="none" w:sz="0" w:space="0" w:color="auto"/>
          </w:divBdr>
        </w:div>
        <w:div w:id="556625726">
          <w:marLeft w:val="0"/>
          <w:marRight w:val="0"/>
          <w:marTop w:val="0"/>
          <w:marBottom w:val="0"/>
          <w:divBdr>
            <w:top w:val="none" w:sz="0" w:space="0" w:color="auto"/>
            <w:left w:val="none" w:sz="0" w:space="0" w:color="auto"/>
            <w:bottom w:val="none" w:sz="0" w:space="0" w:color="auto"/>
            <w:right w:val="none" w:sz="0" w:space="0" w:color="auto"/>
          </w:divBdr>
        </w:div>
        <w:div w:id="556744707">
          <w:marLeft w:val="0"/>
          <w:marRight w:val="0"/>
          <w:marTop w:val="0"/>
          <w:marBottom w:val="0"/>
          <w:divBdr>
            <w:top w:val="none" w:sz="0" w:space="0" w:color="auto"/>
            <w:left w:val="none" w:sz="0" w:space="0" w:color="auto"/>
            <w:bottom w:val="none" w:sz="0" w:space="0" w:color="auto"/>
            <w:right w:val="none" w:sz="0" w:space="0" w:color="auto"/>
          </w:divBdr>
        </w:div>
        <w:div w:id="558595788">
          <w:marLeft w:val="0"/>
          <w:marRight w:val="0"/>
          <w:marTop w:val="0"/>
          <w:marBottom w:val="0"/>
          <w:divBdr>
            <w:top w:val="none" w:sz="0" w:space="0" w:color="auto"/>
            <w:left w:val="none" w:sz="0" w:space="0" w:color="auto"/>
            <w:bottom w:val="none" w:sz="0" w:space="0" w:color="auto"/>
            <w:right w:val="none" w:sz="0" w:space="0" w:color="auto"/>
          </w:divBdr>
        </w:div>
        <w:div w:id="569922148">
          <w:marLeft w:val="0"/>
          <w:marRight w:val="0"/>
          <w:marTop w:val="0"/>
          <w:marBottom w:val="0"/>
          <w:divBdr>
            <w:top w:val="none" w:sz="0" w:space="0" w:color="auto"/>
            <w:left w:val="none" w:sz="0" w:space="0" w:color="auto"/>
            <w:bottom w:val="none" w:sz="0" w:space="0" w:color="auto"/>
            <w:right w:val="none" w:sz="0" w:space="0" w:color="auto"/>
          </w:divBdr>
        </w:div>
        <w:div w:id="584581543">
          <w:marLeft w:val="0"/>
          <w:marRight w:val="0"/>
          <w:marTop w:val="0"/>
          <w:marBottom w:val="0"/>
          <w:divBdr>
            <w:top w:val="none" w:sz="0" w:space="0" w:color="auto"/>
            <w:left w:val="none" w:sz="0" w:space="0" w:color="auto"/>
            <w:bottom w:val="none" w:sz="0" w:space="0" w:color="auto"/>
            <w:right w:val="none" w:sz="0" w:space="0" w:color="auto"/>
          </w:divBdr>
        </w:div>
        <w:div w:id="589511026">
          <w:marLeft w:val="0"/>
          <w:marRight w:val="0"/>
          <w:marTop w:val="0"/>
          <w:marBottom w:val="0"/>
          <w:divBdr>
            <w:top w:val="none" w:sz="0" w:space="0" w:color="auto"/>
            <w:left w:val="none" w:sz="0" w:space="0" w:color="auto"/>
            <w:bottom w:val="none" w:sz="0" w:space="0" w:color="auto"/>
            <w:right w:val="none" w:sz="0" w:space="0" w:color="auto"/>
          </w:divBdr>
        </w:div>
        <w:div w:id="593126498">
          <w:marLeft w:val="0"/>
          <w:marRight w:val="0"/>
          <w:marTop w:val="0"/>
          <w:marBottom w:val="0"/>
          <w:divBdr>
            <w:top w:val="none" w:sz="0" w:space="0" w:color="auto"/>
            <w:left w:val="none" w:sz="0" w:space="0" w:color="auto"/>
            <w:bottom w:val="none" w:sz="0" w:space="0" w:color="auto"/>
            <w:right w:val="none" w:sz="0" w:space="0" w:color="auto"/>
          </w:divBdr>
        </w:div>
        <w:div w:id="594215063">
          <w:marLeft w:val="0"/>
          <w:marRight w:val="0"/>
          <w:marTop w:val="0"/>
          <w:marBottom w:val="0"/>
          <w:divBdr>
            <w:top w:val="none" w:sz="0" w:space="0" w:color="auto"/>
            <w:left w:val="none" w:sz="0" w:space="0" w:color="auto"/>
            <w:bottom w:val="none" w:sz="0" w:space="0" w:color="auto"/>
            <w:right w:val="none" w:sz="0" w:space="0" w:color="auto"/>
          </w:divBdr>
        </w:div>
        <w:div w:id="601113200">
          <w:marLeft w:val="0"/>
          <w:marRight w:val="0"/>
          <w:marTop w:val="0"/>
          <w:marBottom w:val="0"/>
          <w:divBdr>
            <w:top w:val="none" w:sz="0" w:space="0" w:color="auto"/>
            <w:left w:val="none" w:sz="0" w:space="0" w:color="auto"/>
            <w:bottom w:val="none" w:sz="0" w:space="0" w:color="auto"/>
            <w:right w:val="none" w:sz="0" w:space="0" w:color="auto"/>
          </w:divBdr>
        </w:div>
        <w:div w:id="610748929">
          <w:marLeft w:val="0"/>
          <w:marRight w:val="0"/>
          <w:marTop w:val="0"/>
          <w:marBottom w:val="0"/>
          <w:divBdr>
            <w:top w:val="none" w:sz="0" w:space="0" w:color="auto"/>
            <w:left w:val="none" w:sz="0" w:space="0" w:color="auto"/>
            <w:bottom w:val="none" w:sz="0" w:space="0" w:color="auto"/>
            <w:right w:val="none" w:sz="0" w:space="0" w:color="auto"/>
          </w:divBdr>
        </w:div>
        <w:div w:id="611059100">
          <w:marLeft w:val="0"/>
          <w:marRight w:val="0"/>
          <w:marTop w:val="0"/>
          <w:marBottom w:val="0"/>
          <w:divBdr>
            <w:top w:val="none" w:sz="0" w:space="0" w:color="auto"/>
            <w:left w:val="none" w:sz="0" w:space="0" w:color="auto"/>
            <w:bottom w:val="none" w:sz="0" w:space="0" w:color="auto"/>
            <w:right w:val="none" w:sz="0" w:space="0" w:color="auto"/>
          </w:divBdr>
        </w:div>
        <w:div w:id="620918864">
          <w:marLeft w:val="0"/>
          <w:marRight w:val="0"/>
          <w:marTop w:val="0"/>
          <w:marBottom w:val="0"/>
          <w:divBdr>
            <w:top w:val="none" w:sz="0" w:space="0" w:color="auto"/>
            <w:left w:val="none" w:sz="0" w:space="0" w:color="auto"/>
            <w:bottom w:val="none" w:sz="0" w:space="0" w:color="auto"/>
            <w:right w:val="none" w:sz="0" w:space="0" w:color="auto"/>
          </w:divBdr>
        </w:div>
        <w:div w:id="634675921">
          <w:marLeft w:val="0"/>
          <w:marRight w:val="0"/>
          <w:marTop w:val="0"/>
          <w:marBottom w:val="0"/>
          <w:divBdr>
            <w:top w:val="none" w:sz="0" w:space="0" w:color="auto"/>
            <w:left w:val="none" w:sz="0" w:space="0" w:color="auto"/>
            <w:bottom w:val="none" w:sz="0" w:space="0" w:color="auto"/>
            <w:right w:val="none" w:sz="0" w:space="0" w:color="auto"/>
          </w:divBdr>
        </w:div>
        <w:div w:id="636226709">
          <w:marLeft w:val="0"/>
          <w:marRight w:val="0"/>
          <w:marTop w:val="0"/>
          <w:marBottom w:val="0"/>
          <w:divBdr>
            <w:top w:val="none" w:sz="0" w:space="0" w:color="auto"/>
            <w:left w:val="none" w:sz="0" w:space="0" w:color="auto"/>
            <w:bottom w:val="none" w:sz="0" w:space="0" w:color="auto"/>
            <w:right w:val="none" w:sz="0" w:space="0" w:color="auto"/>
          </w:divBdr>
        </w:div>
        <w:div w:id="636228914">
          <w:marLeft w:val="0"/>
          <w:marRight w:val="0"/>
          <w:marTop w:val="0"/>
          <w:marBottom w:val="0"/>
          <w:divBdr>
            <w:top w:val="none" w:sz="0" w:space="0" w:color="auto"/>
            <w:left w:val="none" w:sz="0" w:space="0" w:color="auto"/>
            <w:bottom w:val="none" w:sz="0" w:space="0" w:color="auto"/>
            <w:right w:val="none" w:sz="0" w:space="0" w:color="auto"/>
          </w:divBdr>
        </w:div>
        <w:div w:id="655382123">
          <w:marLeft w:val="0"/>
          <w:marRight w:val="0"/>
          <w:marTop w:val="0"/>
          <w:marBottom w:val="0"/>
          <w:divBdr>
            <w:top w:val="none" w:sz="0" w:space="0" w:color="auto"/>
            <w:left w:val="none" w:sz="0" w:space="0" w:color="auto"/>
            <w:bottom w:val="none" w:sz="0" w:space="0" w:color="auto"/>
            <w:right w:val="none" w:sz="0" w:space="0" w:color="auto"/>
          </w:divBdr>
        </w:div>
        <w:div w:id="676883523">
          <w:marLeft w:val="0"/>
          <w:marRight w:val="0"/>
          <w:marTop w:val="0"/>
          <w:marBottom w:val="0"/>
          <w:divBdr>
            <w:top w:val="none" w:sz="0" w:space="0" w:color="auto"/>
            <w:left w:val="none" w:sz="0" w:space="0" w:color="auto"/>
            <w:bottom w:val="none" w:sz="0" w:space="0" w:color="auto"/>
            <w:right w:val="none" w:sz="0" w:space="0" w:color="auto"/>
          </w:divBdr>
        </w:div>
        <w:div w:id="683021985">
          <w:marLeft w:val="0"/>
          <w:marRight w:val="0"/>
          <w:marTop w:val="0"/>
          <w:marBottom w:val="0"/>
          <w:divBdr>
            <w:top w:val="none" w:sz="0" w:space="0" w:color="auto"/>
            <w:left w:val="none" w:sz="0" w:space="0" w:color="auto"/>
            <w:bottom w:val="none" w:sz="0" w:space="0" w:color="auto"/>
            <w:right w:val="none" w:sz="0" w:space="0" w:color="auto"/>
          </w:divBdr>
        </w:div>
        <w:div w:id="695275025">
          <w:marLeft w:val="0"/>
          <w:marRight w:val="0"/>
          <w:marTop w:val="0"/>
          <w:marBottom w:val="0"/>
          <w:divBdr>
            <w:top w:val="none" w:sz="0" w:space="0" w:color="auto"/>
            <w:left w:val="none" w:sz="0" w:space="0" w:color="auto"/>
            <w:bottom w:val="none" w:sz="0" w:space="0" w:color="auto"/>
            <w:right w:val="none" w:sz="0" w:space="0" w:color="auto"/>
          </w:divBdr>
        </w:div>
        <w:div w:id="695891345">
          <w:marLeft w:val="0"/>
          <w:marRight w:val="0"/>
          <w:marTop w:val="0"/>
          <w:marBottom w:val="0"/>
          <w:divBdr>
            <w:top w:val="none" w:sz="0" w:space="0" w:color="auto"/>
            <w:left w:val="none" w:sz="0" w:space="0" w:color="auto"/>
            <w:bottom w:val="none" w:sz="0" w:space="0" w:color="auto"/>
            <w:right w:val="none" w:sz="0" w:space="0" w:color="auto"/>
          </w:divBdr>
        </w:div>
        <w:div w:id="706832009">
          <w:marLeft w:val="0"/>
          <w:marRight w:val="0"/>
          <w:marTop w:val="0"/>
          <w:marBottom w:val="0"/>
          <w:divBdr>
            <w:top w:val="none" w:sz="0" w:space="0" w:color="auto"/>
            <w:left w:val="none" w:sz="0" w:space="0" w:color="auto"/>
            <w:bottom w:val="none" w:sz="0" w:space="0" w:color="auto"/>
            <w:right w:val="none" w:sz="0" w:space="0" w:color="auto"/>
          </w:divBdr>
        </w:div>
        <w:div w:id="733898191">
          <w:marLeft w:val="0"/>
          <w:marRight w:val="0"/>
          <w:marTop w:val="0"/>
          <w:marBottom w:val="0"/>
          <w:divBdr>
            <w:top w:val="none" w:sz="0" w:space="0" w:color="auto"/>
            <w:left w:val="none" w:sz="0" w:space="0" w:color="auto"/>
            <w:bottom w:val="none" w:sz="0" w:space="0" w:color="auto"/>
            <w:right w:val="none" w:sz="0" w:space="0" w:color="auto"/>
          </w:divBdr>
        </w:div>
        <w:div w:id="735124859">
          <w:marLeft w:val="0"/>
          <w:marRight w:val="0"/>
          <w:marTop w:val="0"/>
          <w:marBottom w:val="0"/>
          <w:divBdr>
            <w:top w:val="none" w:sz="0" w:space="0" w:color="auto"/>
            <w:left w:val="none" w:sz="0" w:space="0" w:color="auto"/>
            <w:bottom w:val="none" w:sz="0" w:space="0" w:color="auto"/>
            <w:right w:val="none" w:sz="0" w:space="0" w:color="auto"/>
          </w:divBdr>
        </w:div>
        <w:div w:id="742527493">
          <w:marLeft w:val="0"/>
          <w:marRight w:val="0"/>
          <w:marTop w:val="0"/>
          <w:marBottom w:val="0"/>
          <w:divBdr>
            <w:top w:val="none" w:sz="0" w:space="0" w:color="auto"/>
            <w:left w:val="none" w:sz="0" w:space="0" w:color="auto"/>
            <w:bottom w:val="none" w:sz="0" w:space="0" w:color="auto"/>
            <w:right w:val="none" w:sz="0" w:space="0" w:color="auto"/>
          </w:divBdr>
        </w:div>
        <w:div w:id="754715388">
          <w:marLeft w:val="0"/>
          <w:marRight w:val="0"/>
          <w:marTop w:val="0"/>
          <w:marBottom w:val="0"/>
          <w:divBdr>
            <w:top w:val="none" w:sz="0" w:space="0" w:color="auto"/>
            <w:left w:val="none" w:sz="0" w:space="0" w:color="auto"/>
            <w:bottom w:val="none" w:sz="0" w:space="0" w:color="auto"/>
            <w:right w:val="none" w:sz="0" w:space="0" w:color="auto"/>
          </w:divBdr>
        </w:div>
        <w:div w:id="762916557">
          <w:marLeft w:val="0"/>
          <w:marRight w:val="0"/>
          <w:marTop w:val="0"/>
          <w:marBottom w:val="0"/>
          <w:divBdr>
            <w:top w:val="none" w:sz="0" w:space="0" w:color="auto"/>
            <w:left w:val="none" w:sz="0" w:space="0" w:color="auto"/>
            <w:bottom w:val="none" w:sz="0" w:space="0" w:color="auto"/>
            <w:right w:val="none" w:sz="0" w:space="0" w:color="auto"/>
          </w:divBdr>
        </w:div>
        <w:div w:id="764765115">
          <w:marLeft w:val="0"/>
          <w:marRight w:val="0"/>
          <w:marTop w:val="0"/>
          <w:marBottom w:val="0"/>
          <w:divBdr>
            <w:top w:val="none" w:sz="0" w:space="0" w:color="auto"/>
            <w:left w:val="none" w:sz="0" w:space="0" w:color="auto"/>
            <w:bottom w:val="none" w:sz="0" w:space="0" w:color="auto"/>
            <w:right w:val="none" w:sz="0" w:space="0" w:color="auto"/>
          </w:divBdr>
        </w:div>
        <w:div w:id="780491158">
          <w:marLeft w:val="0"/>
          <w:marRight w:val="0"/>
          <w:marTop w:val="0"/>
          <w:marBottom w:val="0"/>
          <w:divBdr>
            <w:top w:val="none" w:sz="0" w:space="0" w:color="auto"/>
            <w:left w:val="none" w:sz="0" w:space="0" w:color="auto"/>
            <w:bottom w:val="none" w:sz="0" w:space="0" w:color="auto"/>
            <w:right w:val="none" w:sz="0" w:space="0" w:color="auto"/>
          </w:divBdr>
        </w:div>
        <w:div w:id="789394463">
          <w:marLeft w:val="0"/>
          <w:marRight w:val="0"/>
          <w:marTop w:val="0"/>
          <w:marBottom w:val="0"/>
          <w:divBdr>
            <w:top w:val="none" w:sz="0" w:space="0" w:color="auto"/>
            <w:left w:val="none" w:sz="0" w:space="0" w:color="auto"/>
            <w:bottom w:val="none" w:sz="0" w:space="0" w:color="auto"/>
            <w:right w:val="none" w:sz="0" w:space="0" w:color="auto"/>
          </w:divBdr>
        </w:div>
        <w:div w:id="803742143">
          <w:marLeft w:val="0"/>
          <w:marRight w:val="0"/>
          <w:marTop w:val="0"/>
          <w:marBottom w:val="0"/>
          <w:divBdr>
            <w:top w:val="none" w:sz="0" w:space="0" w:color="auto"/>
            <w:left w:val="none" w:sz="0" w:space="0" w:color="auto"/>
            <w:bottom w:val="none" w:sz="0" w:space="0" w:color="auto"/>
            <w:right w:val="none" w:sz="0" w:space="0" w:color="auto"/>
          </w:divBdr>
        </w:div>
        <w:div w:id="810755491">
          <w:marLeft w:val="0"/>
          <w:marRight w:val="0"/>
          <w:marTop w:val="0"/>
          <w:marBottom w:val="0"/>
          <w:divBdr>
            <w:top w:val="none" w:sz="0" w:space="0" w:color="auto"/>
            <w:left w:val="none" w:sz="0" w:space="0" w:color="auto"/>
            <w:bottom w:val="none" w:sz="0" w:space="0" w:color="auto"/>
            <w:right w:val="none" w:sz="0" w:space="0" w:color="auto"/>
          </w:divBdr>
        </w:div>
        <w:div w:id="829833214">
          <w:marLeft w:val="0"/>
          <w:marRight w:val="0"/>
          <w:marTop w:val="0"/>
          <w:marBottom w:val="0"/>
          <w:divBdr>
            <w:top w:val="none" w:sz="0" w:space="0" w:color="auto"/>
            <w:left w:val="none" w:sz="0" w:space="0" w:color="auto"/>
            <w:bottom w:val="none" w:sz="0" w:space="0" w:color="auto"/>
            <w:right w:val="none" w:sz="0" w:space="0" w:color="auto"/>
          </w:divBdr>
        </w:div>
        <w:div w:id="833574469">
          <w:marLeft w:val="0"/>
          <w:marRight w:val="0"/>
          <w:marTop w:val="0"/>
          <w:marBottom w:val="0"/>
          <w:divBdr>
            <w:top w:val="none" w:sz="0" w:space="0" w:color="auto"/>
            <w:left w:val="none" w:sz="0" w:space="0" w:color="auto"/>
            <w:bottom w:val="none" w:sz="0" w:space="0" w:color="auto"/>
            <w:right w:val="none" w:sz="0" w:space="0" w:color="auto"/>
          </w:divBdr>
        </w:div>
        <w:div w:id="833759426">
          <w:marLeft w:val="0"/>
          <w:marRight w:val="0"/>
          <w:marTop w:val="0"/>
          <w:marBottom w:val="0"/>
          <w:divBdr>
            <w:top w:val="none" w:sz="0" w:space="0" w:color="auto"/>
            <w:left w:val="none" w:sz="0" w:space="0" w:color="auto"/>
            <w:bottom w:val="none" w:sz="0" w:space="0" w:color="auto"/>
            <w:right w:val="none" w:sz="0" w:space="0" w:color="auto"/>
          </w:divBdr>
        </w:div>
        <w:div w:id="835851595">
          <w:marLeft w:val="0"/>
          <w:marRight w:val="0"/>
          <w:marTop w:val="0"/>
          <w:marBottom w:val="0"/>
          <w:divBdr>
            <w:top w:val="none" w:sz="0" w:space="0" w:color="auto"/>
            <w:left w:val="none" w:sz="0" w:space="0" w:color="auto"/>
            <w:bottom w:val="none" w:sz="0" w:space="0" w:color="auto"/>
            <w:right w:val="none" w:sz="0" w:space="0" w:color="auto"/>
          </w:divBdr>
        </w:div>
        <w:div w:id="844441295">
          <w:marLeft w:val="0"/>
          <w:marRight w:val="0"/>
          <w:marTop w:val="0"/>
          <w:marBottom w:val="0"/>
          <w:divBdr>
            <w:top w:val="none" w:sz="0" w:space="0" w:color="auto"/>
            <w:left w:val="none" w:sz="0" w:space="0" w:color="auto"/>
            <w:bottom w:val="none" w:sz="0" w:space="0" w:color="auto"/>
            <w:right w:val="none" w:sz="0" w:space="0" w:color="auto"/>
          </w:divBdr>
        </w:div>
        <w:div w:id="848177314">
          <w:marLeft w:val="0"/>
          <w:marRight w:val="0"/>
          <w:marTop w:val="0"/>
          <w:marBottom w:val="0"/>
          <w:divBdr>
            <w:top w:val="none" w:sz="0" w:space="0" w:color="auto"/>
            <w:left w:val="none" w:sz="0" w:space="0" w:color="auto"/>
            <w:bottom w:val="none" w:sz="0" w:space="0" w:color="auto"/>
            <w:right w:val="none" w:sz="0" w:space="0" w:color="auto"/>
          </w:divBdr>
        </w:div>
        <w:div w:id="849684635">
          <w:marLeft w:val="0"/>
          <w:marRight w:val="0"/>
          <w:marTop w:val="0"/>
          <w:marBottom w:val="0"/>
          <w:divBdr>
            <w:top w:val="none" w:sz="0" w:space="0" w:color="auto"/>
            <w:left w:val="none" w:sz="0" w:space="0" w:color="auto"/>
            <w:bottom w:val="none" w:sz="0" w:space="0" w:color="auto"/>
            <w:right w:val="none" w:sz="0" w:space="0" w:color="auto"/>
          </w:divBdr>
        </w:div>
        <w:div w:id="866721885">
          <w:marLeft w:val="0"/>
          <w:marRight w:val="0"/>
          <w:marTop w:val="0"/>
          <w:marBottom w:val="0"/>
          <w:divBdr>
            <w:top w:val="none" w:sz="0" w:space="0" w:color="auto"/>
            <w:left w:val="none" w:sz="0" w:space="0" w:color="auto"/>
            <w:bottom w:val="none" w:sz="0" w:space="0" w:color="auto"/>
            <w:right w:val="none" w:sz="0" w:space="0" w:color="auto"/>
          </w:divBdr>
        </w:div>
        <w:div w:id="872574758">
          <w:marLeft w:val="0"/>
          <w:marRight w:val="0"/>
          <w:marTop w:val="0"/>
          <w:marBottom w:val="0"/>
          <w:divBdr>
            <w:top w:val="none" w:sz="0" w:space="0" w:color="auto"/>
            <w:left w:val="none" w:sz="0" w:space="0" w:color="auto"/>
            <w:bottom w:val="none" w:sz="0" w:space="0" w:color="auto"/>
            <w:right w:val="none" w:sz="0" w:space="0" w:color="auto"/>
          </w:divBdr>
        </w:div>
        <w:div w:id="882325757">
          <w:marLeft w:val="0"/>
          <w:marRight w:val="0"/>
          <w:marTop w:val="0"/>
          <w:marBottom w:val="0"/>
          <w:divBdr>
            <w:top w:val="none" w:sz="0" w:space="0" w:color="auto"/>
            <w:left w:val="none" w:sz="0" w:space="0" w:color="auto"/>
            <w:bottom w:val="none" w:sz="0" w:space="0" w:color="auto"/>
            <w:right w:val="none" w:sz="0" w:space="0" w:color="auto"/>
          </w:divBdr>
        </w:div>
        <w:div w:id="883254217">
          <w:marLeft w:val="0"/>
          <w:marRight w:val="0"/>
          <w:marTop w:val="0"/>
          <w:marBottom w:val="0"/>
          <w:divBdr>
            <w:top w:val="none" w:sz="0" w:space="0" w:color="auto"/>
            <w:left w:val="none" w:sz="0" w:space="0" w:color="auto"/>
            <w:bottom w:val="none" w:sz="0" w:space="0" w:color="auto"/>
            <w:right w:val="none" w:sz="0" w:space="0" w:color="auto"/>
          </w:divBdr>
        </w:div>
        <w:div w:id="887572647">
          <w:marLeft w:val="0"/>
          <w:marRight w:val="0"/>
          <w:marTop w:val="0"/>
          <w:marBottom w:val="0"/>
          <w:divBdr>
            <w:top w:val="none" w:sz="0" w:space="0" w:color="auto"/>
            <w:left w:val="none" w:sz="0" w:space="0" w:color="auto"/>
            <w:bottom w:val="none" w:sz="0" w:space="0" w:color="auto"/>
            <w:right w:val="none" w:sz="0" w:space="0" w:color="auto"/>
          </w:divBdr>
        </w:div>
        <w:div w:id="890312367">
          <w:marLeft w:val="0"/>
          <w:marRight w:val="0"/>
          <w:marTop w:val="0"/>
          <w:marBottom w:val="0"/>
          <w:divBdr>
            <w:top w:val="none" w:sz="0" w:space="0" w:color="auto"/>
            <w:left w:val="none" w:sz="0" w:space="0" w:color="auto"/>
            <w:bottom w:val="none" w:sz="0" w:space="0" w:color="auto"/>
            <w:right w:val="none" w:sz="0" w:space="0" w:color="auto"/>
          </w:divBdr>
        </w:div>
        <w:div w:id="894387542">
          <w:marLeft w:val="0"/>
          <w:marRight w:val="0"/>
          <w:marTop w:val="0"/>
          <w:marBottom w:val="0"/>
          <w:divBdr>
            <w:top w:val="none" w:sz="0" w:space="0" w:color="auto"/>
            <w:left w:val="none" w:sz="0" w:space="0" w:color="auto"/>
            <w:bottom w:val="none" w:sz="0" w:space="0" w:color="auto"/>
            <w:right w:val="none" w:sz="0" w:space="0" w:color="auto"/>
          </w:divBdr>
        </w:div>
        <w:div w:id="894632213">
          <w:marLeft w:val="0"/>
          <w:marRight w:val="0"/>
          <w:marTop w:val="0"/>
          <w:marBottom w:val="0"/>
          <w:divBdr>
            <w:top w:val="none" w:sz="0" w:space="0" w:color="auto"/>
            <w:left w:val="none" w:sz="0" w:space="0" w:color="auto"/>
            <w:bottom w:val="none" w:sz="0" w:space="0" w:color="auto"/>
            <w:right w:val="none" w:sz="0" w:space="0" w:color="auto"/>
          </w:divBdr>
        </w:div>
        <w:div w:id="900364337">
          <w:marLeft w:val="0"/>
          <w:marRight w:val="0"/>
          <w:marTop w:val="0"/>
          <w:marBottom w:val="0"/>
          <w:divBdr>
            <w:top w:val="none" w:sz="0" w:space="0" w:color="auto"/>
            <w:left w:val="none" w:sz="0" w:space="0" w:color="auto"/>
            <w:bottom w:val="none" w:sz="0" w:space="0" w:color="auto"/>
            <w:right w:val="none" w:sz="0" w:space="0" w:color="auto"/>
          </w:divBdr>
        </w:div>
        <w:div w:id="905337526">
          <w:marLeft w:val="0"/>
          <w:marRight w:val="0"/>
          <w:marTop w:val="0"/>
          <w:marBottom w:val="0"/>
          <w:divBdr>
            <w:top w:val="none" w:sz="0" w:space="0" w:color="auto"/>
            <w:left w:val="none" w:sz="0" w:space="0" w:color="auto"/>
            <w:bottom w:val="none" w:sz="0" w:space="0" w:color="auto"/>
            <w:right w:val="none" w:sz="0" w:space="0" w:color="auto"/>
          </w:divBdr>
        </w:div>
        <w:div w:id="909773642">
          <w:marLeft w:val="0"/>
          <w:marRight w:val="0"/>
          <w:marTop w:val="0"/>
          <w:marBottom w:val="0"/>
          <w:divBdr>
            <w:top w:val="none" w:sz="0" w:space="0" w:color="auto"/>
            <w:left w:val="none" w:sz="0" w:space="0" w:color="auto"/>
            <w:bottom w:val="none" w:sz="0" w:space="0" w:color="auto"/>
            <w:right w:val="none" w:sz="0" w:space="0" w:color="auto"/>
          </w:divBdr>
        </w:div>
        <w:div w:id="910044075">
          <w:marLeft w:val="0"/>
          <w:marRight w:val="0"/>
          <w:marTop w:val="0"/>
          <w:marBottom w:val="0"/>
          <w:divBdr>
            <w:top w:val="none" w:sz="0" w:space="0" w:color="auto"/>
            <w:left w:val="none" w:sz="0" w:space="0" w:color="auto"/>
            <w:bottom w:val="none" w:sz="0" w:space="0" w:color="auto"/>
            <w:right w:val="none" w:sz="0" w:space="0" w:color="auto"/>
          </w:divBdr>
        </w:div>
        <w:div w:id="921336500">
          <w:marLeft w:val="0"/>
          <w:marRight w:val="0"/>
          <w:marTop w:val="0"/>
          <w:marBottom w:val="0"/>
          <w:divBdr>
            <w:top w:val="none" w:sz="0" w:space="0" w:color="auto"/>
            <w:left w:val="none" w:sz="0" w:space="0" w:color="auto"/>
            <w:bottom w:val="none" w:sz="0" w:space="0" w:color="auto"/>
            <w:right w:val="none" w:sz="0" w:space="0" w:color="auto"/>
          </w:divBdr>
        </w:div>
        <w:div w:id="925260399">
          <w:marLeft w:val="0"/>
          <w:marRight w:val="0"/>
          <w:marTop w:val="0"/>
          <w:marBottom w:val="0"/>
          <w:divBdr>
            <w:top w:val="none" w:sz="0" w:space="0" w:color="auto"/>
            <w:left w:val="none" w:sz="0" w:space="0" w:color="auto"/>
            <w:bottom w:val="none" w:sz="0" w:space="0" w:color="auto"/>
            <w:right w:val="none" w:sz="0" w:space="0" w:color="auto"/>
          </w:divBdr>
        </w:div>
        <w:div w:id="927544845">
          <w:marLeft w:val="0"/>
          <w:marRight w:val="0"/>
          <w:marTop w:val="0"/>
          <w:marBottom w:val="0"/>
          <w:divBdr>
            <w:top w:val="none" w:sz="0" w:space="0" w:color="auto"/>
            <w:left w:val="none" w:sz="0" w:space="0" w:color="auto"/>
            <w:bottom w:val="none" w:sz="0" w:space="0" w:color="auto"/>
            <w:right w:val="none" w:sz="0" w:space="0" w:color="auto"/>
          </w:divBdr>
        </w:div>
        <w:div w:id="944000924">
          <w:marLeft w:val="0"/>
          <w:marRight w:val="0"/>
          <w:marTop w:val="0"/>
          <w:marBottom w:val="0"/>
          <w:divBdr>
            <w:top w:val="none" w:sz="0" w:space="0" w:color="auto"/>
            <w:left w:val="none" w:sz="0" w:space="0" w:color="auto"/>
            <w:bottom w:val="none" w:sz="0" w:space="0" w:color="auto"/>
            <w:right w:val="none" w:sz="0" w:space="0" w:color="auto"/>
          </w:divBdr>
        </w:div>
        <w:div w:id="956523430">
          <w:marLeft w:val="0"/>
          <w:marRight w:val="0"/>
          <w:marTop w:val="0"/>
          <w:marBottom w:val="0"/>
          <w:divBdr>
            <w:top w:val="none" w:sz="0" w:space="0" w:color="auto"/>
            <w:left w:val="none" w:sz="0" w:space="0" w:color="auto"/>
            <w:bottom w:val="none" w:sz="0" w:space="0" w:color="auto"/>
            <w:right w:val="none" w:sz="0" w:space="0" w:color="auto"/>
          </w:divBdr>
        </w:div>
        <w:div w:id="962074241">
          <w:marLeft w:val="0"/>
          <w:marRight w:val="0"/>
          <w:marTop w:val="0"/>
          <w:marBottom w:val="0"/>
          <w:divBdr>
            <w:top w:val="none" w:sz="0" w:space="0" w:color="auto"/>
            <w:left w:val="none" w:sz="0" w:space="0" w:color="auto"/>
            <w:bottom w:val="none" w:sz="0" w:space="0" w:color="auto"/>
            <w:right w:val="none" w:sz="0" w:space="0" w:color="auto"/>
          </w:divBdr>
        </w:div>
        <w:div w:id="977996671">
          <w:marLeft w:val="0"/>
          <w:marRight w:val="0"/>
          <w:marTop w:val="0"/>
          <w:marBottom w:val="0"/>
          <w:divBdr>
            <w:top w:val="none" w:sz="0" w:space="0" w:color="auto"/>
            <w:left w:val="none" w:sz="0" w:space="0" w:color="auto"/>
            <w:bottom w:val="none" w:sz="0" w:space="0" w:color="auto"/>
            <w:right w:val="none" w:sz="0" w:space="0" w:color="auto"/>
          </w:divBdr>
        </w:div>
        <w:div w:id="982466600">
          <w:marLeft w:val="0"/>
          <w:marRight w:val="0"/>
          <w:marTop w:val="0"/>
          <w:marBottom w:val="0"/>
          <w:divBdr>
            <w:top w:val="none" w:sz="0" w:space="0" w:color="auto"/>
            <w:left w:val="none" w:sz="0" w:space="0" w:color="auto"/>
            <w:bottom w:val="none" w:sz="0" w:space="0" w:color="auto"/>
            <w:right w:val="none" w:sz="0" w:space="0" w:color="auto"/>
          </w:divBdr>
        </w:div>
        <w:div w:id="993223244">
          <w:marLeft w:val="0"/>
          <w:marRight w:val="0"/>
          <w:marTop w:val="0"/>
          <w:marBottom w:val="0"/>
          <w:divBdr>
            <w:top w:val="none" w:sz="0" w:space="0" w:color="auto"/>
            <w:left w:val="none" w:sz="0" w:space="0" w:color="auto"/>
            <w:bottom w:val="none" w:sz="0" w:space="0" w:color="auto"/>
            <w:right w:val="none" w:sz="0" w:space="0" w:color="auto"/>
          </w:divBdr>
        </w:div>
        <w:div w:id="1013188383">
          <w:marLeft w:val="0"/>
          <w:marRight w:val="0"/>
          <w:marTop w:val="0"/>
          <w:marBottom w:val="0"/>
          <w:divBdr>
            <w:top w:val="none" w:sz="0" w:space="0" w:color="auto"/>
            <w:left w:val="none" w:sz="0" w:space="0" w:color="auto"/>
            <w:bottom w:val="none" w:sz="0" w:space="0" w:color="auto"/>
            <w:right w:val="none" w:sz="0" w:space="0" w:color="auto"/>
          </w:divBdr>
        </w:div>
        <w:div w:id="1023357918">
          <w:marLeft w:val="0"/>
          <w:marRight w:val="0"/>
          <w:marTop w:val="0"/>
          <w:marBottom w:val="0"/>
          <w:divBdr>
            <w:top w:val="none" w:sz="0" w:space="0" w:color="auto"/>
            <w:left w:val="none" w:sz="0" w:space="0" w:color="auto"/>
            <w:bottom w:val="none" w:sz="0" w:space="0" w:color="auto"/>
            <w:right w:val="none" w:sz="0" w:space="0" w:color="auto"/>
          </w:divBdr>
        </w:div>
        <w:div w:id="1039861230">
          <w:marLeft w:val="0"/>
          <w:marRight w:val="0"/>
          <w:marTop w:val="0"/>
          <w:marBottom w:val="0"/>
          <w:divBdr>
            <w:top w:val="none" w:sz="0" w:space="0" w:color="auto"/>
            <w:left w:val="none" w:sz="0" w:space="0" w:color="auto"/>
            <w:bottom w:val="none" w:sz="0" w:space="0" w:color="auto"/>
            <w:right w:val="none" w:sz="0" w:space="0" w:color="auto"/>
          </w:divBdr>
        </w:div>
        <w:div w:id="1042289731">
          <w:marLeft w:val="0"/>
          <w:marRight w:val="0"/>
          <w:marTop w:val="0"/>
          <w:marBottom w:val="0"/>
          <w:divBdr>
            <w:top w:val="none" w:sz="0" w:space="0" w:color="auto"/>
            <w:left w:val="none" w:sz="0" w:space="0" w:color="auto"/>
            <w:bottom w:val="none" w:sz="0" w:space="0" w:color="auto"/>
            <w:right w:val="none" w:sz="0" w:space="0" w:color="auto"/>
          </w:divBdr>
        </w:div>
        <w:div w:id="1044908964">
          <w:marLeft w:val="0"/>
          <w:marRight w:val="0"/>
          <w:marTop w:val="0"/>
          <w:marBottom w:val="0"/>
          <w:divBdr>
            <w:top w:val="none" w:sz="0" w:space="0" w:color="auto"/>
            <w:left w:val="none" w:sz="0" w:space="0" w:color="auto"/>
            <w:bottom w:val="none" w:sz="0" w:space="0" w:color="auto"/>
            <w:right w:val="none" w:sz="0" w:space="0" w:color="auto"/>
          </w:divBdr>
        </w:div>
        <w:div w:id="1060246078">
          <w:marLeft w:val="0"/>
          <w:marRight w:val="0"/>
          <w:marTop w:val="0"/>
          <w:marBottom w:val="0"/>
          <w:divBdr>
            <w:top w:val="none" w:sz="0" w:space="0" w:color="auto"/>
            <w:left w:val="none" w:sz="0" w:space="0" w:color="auto"/>
            <w:bottom w:val="none" w:sz="0" w:space="0" w:color="auto"/>
            <w:right w:val="none" w:sz="0" w:space="0" w:color="auto"/>
          </w:divBdr>
        </w:div>
        <w:div w:id="1074930190">
          <w:marLeft w:val="0"/>
          <w:marRight w:val="0"/>
          <w:marTop w:val="0"/>
          <w:marBottom w:val="0"/>
          <w:divBdr>
            <w:top w:val="none" w:sz="0" w:space="0" w:color="auto"/>
            <w:left w:val="none" w:sz="0" w:space="0" w:color="auto"/>
            <w:bottom w:val="none" w:sz="0" w:space="0" w:color="auto"/>
            <w:right w:val="none" w:sz="0" w:space="0" w:color="auto"/>
          </w:divBdr>
        </w:div>
        <w:div w:id="1075056922">
          <w:marLeft w:val="0"/>
          <w:marRight w:val="0"/>
          <w:marTop w:val="0"/>
          <w:marBottom w:val="0"/>
          <w:divBdr>
            <w:top w:val="none" w:sz="0" w:space="0" w:color="auto"/>
            <w:left w:val="none" w:sz="0" w:space="0" w:color="auto"/>
            <w:bottom w:val="none" w:sz="0" w:space="0" w:color="auto"/>
            <w:right w:val="none" w:sz="0" w:space="0" w:color="auto"/>
          </w:divBdr>
        </w:div>
        <w:div w:id="1076122909">
          <w:marLeft w:val="0"/>
          <w:marRight w:val="0"/>
          <w:marTop w:val="0"/>
          <w:marBottom w:val="0"/>
          <w:divBdr>
            <w:top w:val="none" w:sz="0" w:space="0" w:color="auto"/>
            <w:left w:val="none" w:sz="0" w:space="0" w:color="auto"/>
            <w:bottom w:val="none" w:sz="0" w:space="0" w:color="auto"/>
            <w:right w:val="none" w:sz="0" w:space="0" w:color="auto"/>
          </w:divBdr>
        </w:div>
        <w:div w:id="1080713312">
          <w:marLeft w:val="0"/>
          <w:marRight w:val="0"/>
          <w:marTop w:val="0"/>
          <w:marBottom w:val="0"/>
          <w:divBdr>
            <w:top w:val="none" w:sz="0" w:space="0" w:color="auto"/>
            <w:left w:val="none" w:sz="0" w:space="0" w:color="auto"/>
            <w:bottom w:val="none" w:sz="0" w:space="0" w:color="auto"/>
            <w:right w:val="none" w:sz="0" w:space="0" w:color="auto"/>
          </w:divBdr>
        </w:div>
        <w:div w:id="1082603839">
          <w:marLeft w:val="0"/>
          <w:marRight w:val="0"/>
          <w:marTop w:val="0"/>
          <w:marBottom w:val="0"/>
          <w:divBdr>
            <w:top w:val="none" w:sz="0" w:space="0" w:color="auto"/>
            <w:left w:val="none" w:sz="0" w:space="0" w:color="auto"/>
            <w:bottom w:val="none" w:sz="0" w:space="0" w:color="auto"/>
            <w:right w:val="none" w:sz="0" w:space="0" w:color="auto"/>
          </w:divBdr>
        </w:div>
        <w:div w:id="1084837695">
          <w:marLeft w:val="0"/>
          <w:marRight w:val="0"/>
          <w:marTop w:val="0"/>
          <w:marBottom w:val="0"/>
          <w:divBdr>
            <w:top w:val="none" w:sz="0" w:space="0" w:color="auto"/>
            <w:left w:val="none" w:sz="0" w:space="0" w:color="auto"/>
            <w:bottom w:val="none" w:sz="0" w:space="0" w:color="auto"/>
            <w:right w:val="none" w:sz="0" w:space="0" w:color="auto"/>
          </w:divBdr>
        </w:div>
        <w:div w:id="1088506697">
          <w:marLeft w:val="0"/>
          <w:marRight w:val="0"/>
          <w:marTop w:val="0"/>
          <w:marBottom w:val="0"/>
          <w:divBdr>
            <w:top w:val="none" w:sz="0" w:space="0" w:color="auto"/>
            <w:left w:val="none" w:sz="0" w:space="0" w:color="auto"/>
            <w:bottom w:val="none" w:sz="0" w:space="0" w:color="auto"/>
            <w:right w:val="none" w:sz="0" w:space="0" w:color="auto"/>
          </w:divBdr>
        </w:div>
        <w:div w:id="1091244529">
          <w:marLeft w:val="0"/>
          <w:marRight w:val="0"/>
          <w:marTop w:val="0"/>
          <w:marBottom w:val="0"/>
          <w:divBdr>
            <w:top w:val="none" w:sz="0" w:space="0" w:color="auto"/>
            <w:left w:val="none" w:sz="0" w:space="0" w:color="auto"/>
            <w:bottom w:val="none" w:sz="0" w:space="0" w:color="auto"/>
            <w:right w:val="none" w:sz="0" w:space="0" w:color="auto"/>
          </w:divBdr>
        </w:div>
        <w:div w:id="1091394486">
          <w:marLeft w:val="0"/>
          <w:marRight w:val="0"/>
          <w:marTop w:val="0"/>
          <w:marBottom w:val="0"/>
          <w:divBdr>
            <w:top w:val="none" w:sz="0" w:space="0" w:color="auto"/>
            <w:left w:val="none" w:sz="0" w:space="0" w:color="auto"/>
            <w:bottom w:val="none" w:sz="0" w:space="0" w:color="auto"/>
            <w:right w:val="none" w:sz="0" w:space="0" w:color="auto"/>
          </w:divBdr>
        </w:div>
        <w:div w:id="1094058704">
          <w:marLeft w:val="0"/>
          <w:marRight w:val="0"/>
          <w:marTop w:val="0"/>
          <w:marBottom w:val="0"/>
          <w:divBdr>
            <w:top w:val="none" w:sz="0" w:space="0" w:color="auto"/>
            <w:left w:val="none" w:sz="0" w:space="0" w:color="auto"/>
            <w:bottom w:val="none" w:sz="0" w:space="0" w:color="auto"/>
            <w:right w:val="none" w:sz="0" w:space="0" w:color="auto"/>
          </w:divBdr>
        </w:div>
        <w:div w:id="1095786037">
          <w:marLeft w:val="0"/>
          <w:marRight w:val="0"/>
          <w:marTop w:val="0"/>
          <w:marBottom w:val="0"/>
          <w:divBdr>
            <w:top w:val="none" w:sz="0" w:space="0" w:color="auto"/>
            <w:left w:val="none" w:sz="0" w:space="0" w:color="auto"/>
            <w:bottom w:val="none" w:sz="0" w:space="0" w:color="auto"/>
            <w:right w:val="none" w:sz="0" w:space="0" w:color="auto"/>
          </w:divBdr>
        </w:div>
        <w:div w:id="1098336043">
          <w:marLeft w:val="0"/>
          <w:marRight w:val="0"/>
          <w:marTop w:val="0"/>
          <w:marBottom w:val="0"/>
          <w:divBdr>
            <w:top w:val="none" w:sz="0" w:space="0" w:color="auto"/>
            <w:left w:val="none" w:sz="0" w:space="0" w:color="auto"/>
            <w:bottom w:val="none" w:sz="0" w:space="0" w:color="auto"/>
            <w:right w:val="none" w:sz="0" w:space="0" w:color="auto"/>
          </w:divBdr>
        </w:div>
        <w:div w:id="1108626799">
          <w:marLeft w:val="0"/>
          <w:marRight w:val="0"/>
          <w:marTop w:val="0"/>
          <w:marBottom w:val="0"/>
          <w:divBdr>
            <w:top w:val="none" w:sz="0" w:space="0" w:color="auto"/>
            <w:left w:val="none" w:sz="0" w:space="0" w:color="auto"/>
            <w:bottom w:val="none" w:sz="0" w:space="0" w:color="auto"/>
            <w:right w:val="none" w:sz="0" w:space="0" w:color="auto"/>
          </w:divBdr>
        </w:div>
        <w:div w:id="1109200918">
          <w:marLeft w:val="0"/>
          <w:marRight w:val="0"/>
          <w:marTop w:val="0"/>
          <w:marBottom w:val="0"/>
          <w:divBdr>
            <w:top w:val="none" w:sz="0" w:space="0" w:color="auto"/>
            <w:left w:val="none" w:sz="0" w:space="0" w:color="auto"/>
            <w:bottom w:val="none" w:sz="0" w:space="0" w:color="auto"/>
            <w:right w:val="none" w:sz="0" w:space="0" w:color="auto"/>
          </w:divBdr>
        </w:div>
        <w:div w:id="1109280897">
          <w:marLeft w:val="0"/>
          <w:marRight w:val="0"/>
          <w:marTop w:val="0"/>
          <w:marBottom w:val="0"/>
          <w:divBdr>
            <w:top w:val="none" w:sz="0" w:space="0" w:color="auto"/>
            <w:left w:val="none" w:sz="0" w:space="0" w:color="auto"/>
            <w:bottom w:val="none" w:sz="0" w:space="0" w:color="auto"/>
            <w:right w:val="none" w:sz="0" w:space="0" w:color="auto"/>
          </w:divBdr>
        </w:div>
        <w:div w:id="1112749415">
          <w:marLeft w:val="0"/>
          <w:marRight w:val="0"/>
          <w:marTop w:val="0"/>
          <w:marBottom w:val="0"/>
          <w:divBdr>
            <w:top w:val="none" w:sz="0" w:space="0" w:color="auto"/>
            <w:left w:val="none" w:sz="0" w:space="0" w:color="auto"/>
            <w:bottom w:val="none" w:sz="0" w:space="0" w:color="auto"/>
            <w:right w:val="none" w:sz="0" w:space="0" w:color="auto"/>
          </w:divBdr>
        </w:div>
        <w:div w:id="1114247578">
          <w:marLeft w:val="0"/>
          <w:marRight w:val="0"/>
          <w:marTop w:val="0"/>
          <w:marBottom w:val="0"/>
          <w:divBdr>
            <w:top w:val="none" w:sz="0" w:space="0" w:color="auto"/>
            <w:left w:val="none" w:sz="0" w:space="0" w:color="auto"/>
            <w:bottom w:val="none" w:sz="0" w:space="0" w:color="auto"/>
            <w:right w:val="none" w:sz="0" w:space="0" w:color="auto"/>
          </w:divBdr>
        </w:div>
        <w:div w:id="1114522997">
          <w:marLeft w:val="0"/>
          <w:marRight w:val="0"/>
          <w:marTop w:val="0"/>
          <w:marBottom w:val="0"/>
          <w:divBdr>
            <w:top w:val="none" w:sz="0" w:space="0" w:color="auto"/>
            <w:left w:val="none" w:sz="0" w:space="0" w:color="auto"/>
            <w:bottom w:val="none" w:sz="0" w:space="0" w:color="auto"/>
            <w:right w:val="none" w:sz="0" w:space="0" w:color="auto"/>
          </w:divBdr>
        </w:div>
        <w:div w:id="1124620116">
          <w:marLeft w:val="0"/>
          <w:marRight w:val="0"/>
          <w:marTop w:val="0"/>
          <w:marBottom w:val="0"/>
          <w:divBdr>
            <w:top w:val="none" w:sz="0" w:space="0" w:color="auto"/>
            <w:left w:val="none" w:sz="0" w:space="0" w:color="auto"/>
            <w:bottom w:val="none" w:sz="0" w:space="0" w:color="auto"/>
            <w:right w:val="none" w:sz="0" w:space="0" w:color="auto"/>
          </w:divBdr>
        </w:div>
        <w:div w:id="1131052542">
          <w:marLeft w:val="0"/>
          <w:marRight w:val="0"/>
          <w:marTop w:val="0"/>
          <w:marBottom w:val="0"/>
          <w:divBdr>
            <w:top w:val="none" w:sz="0" w:space="0" w:color="auto"/>
            <w:left w:val="none" w:sz="0" w:space="0" w:color="auto"/>
            <w:bottom w:val="none" w:sz="0" w:space="0" w:color="auto"/>
            <w:right w:val="none" w:sz="0" w:space="0" w:color="auto"/>
          </w:divBdr>
        </w:div>
        <w:div w:id="1139418254">
          <w:marLeft w:val="0"/>
          <w:marRight w:val="0"/>
          <w:marTop w:val="0"/>
          <w:marBottom w:val="0"/>
          <w:divBdr>
            <w:top w:val="none" w:sz="0" w:space="0" w:color="auto"/>
            <w:left w:val="none" w:sz="0" w:space="0" w:color="auto"/>
            <w:bottom w:val="none" w:sz="0" w:space="0" w:color="auto"/>
            <w:right w:val="none" w:sz="0" w:space="0" w:color="auto"/>
          </w:divBdr>
        </w:div>
        <w:div w:id="1146625001">
          <w:marLeft w:val="0"/>
          <w:marRight w:val="0"/>
          <w:marTop w:val="0"/>
          <w:marBottom w:val="0"/>
          <w:divBdr>
            <w:top w:val="none" w:sz="0" w:space="0" w:color="auto"/>
            <w:left w:val="none" w:sz="0" w:space="0" w:color="auto"/>
            <w:bottom w:val="none" w:sz="0" w:space="0" w:color="auto"/>
            <w:right w:val="none" w:sz="0" w:space="0" w:color="auto"/>
          </w:divBdr>
        </w:div>
        <w:div w:id="1149057418">
          <w:marLeft w:val="0"/>
          <w:marRight w:val="0"/>
          <w:marTop w:val="0"/>
          <w:marBottom w:val="0"/>
          <w:divBdr>
            <w:top w:val="none" w:sz="0" w:space="0" w:color="auto"/>
            <w:left w:val="none" w:sz="0" w:space="0" w:color="auto"/>
            <w:bottom w:val="none" w:sz="0" w:space="0" w:color="auto"/>
            <w:right w:val="none" w:sz="0" w:space="0" w:color="auto"/>
          </w:divBdr>
        </w:div>
        <w:div w:id="1152018342">
          <w:marLeft w:val="0"/>
          <w:marRight w:val="0"/>
          <w:marTop w:val="0"/>
          <w:marBottom w:val="0"/>
          <w:divBdr>
            <w:top w:val="none" w:sz="0" w:space="0" w:color="auto"/>
            <w:left w:val="none" w:sz="0" w:space="0" w:color="auto"/>
            <w:bottom w:val="none" w:sz="0" w:space="0" w:color="auto"/>
            <w:right w:val="none" w:sz="0" w:space="0" w:color="auto"/>
          </w:divBdr>
        </w:div>
        <w:div w:id="1158037873">
          <w:marLeft w:val="0"/>
          <w:marRight w:val="0"/>
          <w:marTop w:val="0"/>
          <w:marBottom w:val="0"/>
          <w:divBdr>
            <w:top w:val="none" w:sz="0" w:space="0" w:color="auto"/>
            <w:left w:val="none" w:sz="0" w:space="0" w:color="auto"/>
            <w:bottom w:val="none" w:sz="0" w:space="0" w:color="auto"/>
            <w:right w:val="none" w:sz="0" w:space="0" w:color="auto"/>
          </w:divBdr>
        </w:div>
        <w:div w:id="1158809031">
          <w:marLeft w:val="0"/>
          <w:marRight w:val="0"/>
          <w:marTop w:val="0"/>
          <w:marBottom w:val="0"/>
          <w:divBdr>
            <w:top w:val="none" w:sz="0" w:space="0" w:color="auto"/>
            <w:left w:val="none" w:sz="0" w:space="0" w:color="auto"/>
            <w:bottom w:val="none" w:sz="0" w:space="0" w:color="auto"/>
            <w:right w:val="none" w:sz="0" w:space="0" w:color="auto"/>
          </w:divBdr>
        </w:div>
        <w:div w:id="1159034580">
          <w:marLeft w:val="0"/>
          <w:marRight w:val="0"/>
          <w:marTop w:val="0"/>
          <w:marBottom w:val="0"/>
          <w:divBdr>
            <w:top w:val="none" w:sz="0" w:space="0" w:color="auto"/>
            <w:left w:val="none" w:sz="0" w:space="0" w:color="auto"/>
            <w:bottom w:val="none" w:sz="0" w:space="0" w:color="auto"/>
            <w:right w:val="none" w:sz="0" w:space="0" w:color="auto"/>
          </w:divBdr>
        </w:div>
        <w:div w:id="1160802875">
          <w:marLeft w:val="0"/>
          <w:marRight w:val="0"/>
          <w:marTop w:val="0"/>
          <w:marBottom w:val="0"/>
          <w:divBdr>
            <w:top w:val="none" w:sz="0" w:space="0" w:color="auto"/>
            <w:left w:val="none" w:sz="0" w:space="0" w:color="auto"/>
            <w:bottom w:val="none" w:sz="0" w:space="0" w:color="auto"/>
            <w:right w:val="none" w:sz="0" w:space="0" w:color="auto"/>
          </w:divBdr>
        </w:div>
        <w:div w:id="1166743456">
          <w:marLeft w:val="0"/>
          <w:marRight w:val="0"/>
          <w:marTop w:val="0"/>
          <w:marBottom w:val="0"/>
          <w:divBdr>
            <w:top w:val="none" w:sz="0" w:space="0" w:color="auto"/>
            <w:left w:val="none" w:sz="0" w:space="0" w:color="auto"/>
            <w:bottom w:val="none" w:sz="0" w:space="0" w:color="auto"/>
            <w:right w:val="none" w:sz="0" w:space="0" w:color="auto"/>
          </w:divBdr>
        </w:div>
        <w:div w:id="1175147895">
          <w:marLeft w:val="0"/>
          <w:marRight w:val="0"/>
          <w:marTop w:val="0"/>
          <w:marBottom w:val="0"/>
          <w:divBdr>
            <w:top w:val="none" w:sz="0" w:space="0" w:color="auto"/>
            <w:left w:val="none" w:sz="0" w:space="0" w:color="auto"/>
            <w:bottom w:val="none" w:sz="0" w:space="0" w:color="auto"/>
            <w:right w:val="none" w:sz="0" w:space="0" w:color="auto"/>
          </w:divBdr>
        </w:div>
        <w:div w:id="1194491737">
          <w:marLeft w:val="0"/>
          <w:marRight w:val="0"/>
          <w:marTop w:val="0"/>
          <w:marBottom w:val="0"/>
          <w:divBdr>
            <w:top w:val="none" w:sz="0" w:space="0" w:color="auto"/>
            <w:left w:val="none" w:sz="0" w:space="0" w:color="auto"/>
            <w:bottom w:val="none" w:sz="0" w:space="0" w:color="auto"/>
            <w:right w:val="none" w:sz="0" w:space="0" w:color="auto"/>
          </w:divBdr>
        </w:div>
        <w:div w:id="1198198912">
          <w:marLeft w:val="0"/>
          <w:marRight w:val="0"/>
          <w:marTop w:val="0"/>
          <w:marBottom w:val="0"/>
          <w:divBdr>
            <w:top w:val="none" w:sz="0" w:space="0" w:color="auto"/>
            <w:left w:val="none" w:sz="0" w:space="0" w:color="auto"/>
            <w:bottom w:val="none" w:sz="0" w:space="0" w:color="auto"/>
            <w:right w:val="none" w:sz="0" w:space="0" w:color="auto"/>
          </w:divBdr>
        </w:div>
        <w:div w:id="1199471230">
          <w:marLeft w:val="0"/>
          <w:marRight w:val="0"/>
          <w:marTop w:val="0"/>
          <w:marBottom w:val="0"/>
          <w:divBdr>
            <w:top w:val="none" w:sz="0" w:space="0" w:color="auto"/>
            <w:left w:val="none" w:sz="0" w:space="0" w:color="auto"/>
            <w:bottom w:val="none" w:sz="0" w:space="0" w:color="auto"/>
            <w:right w:val="none" w:sz="0" w:space="0" w:color="auto"/>
          </w:divBdr>
        </w:div>
        <w:div w:id="1218785279">
          <w:marLeft w:val="0"/>
          <w:marRight w:val="0"/>
          <w:marTop w:val="0"/>
          <w:marBottom w:val="0"/>
          <w:divBdr>
            <w:top w:val="none" w:sz="0" w:space="0" w:color="auto"/>
            <w:left w:val="none" w:sz="0" w:space="0" w:color="auto"/>
            <w:bottom w:val="none" w:sz="0" w:space="0" w:color="auto"/>
            <w:right w:val="none" w:sz="0" w:space="0" w:color="auto"/>
          </w:divBdr>
        </w:div>
        <w:div w:id="1219047164">
          <w:marLeft w:val="0"/>
          <w:marRight w:val="0"/>
          <w:marTop w:val="0"/>
          <w:marBottom w:val="0"/>
          <w:divBdr>
            <w:top w:val="none" w:sz="0" w:space="0" w:color="auto"/>
            <w:left w:val="none" w:sz="0" w:space="0" w:color="auto"/>
            <w:bottom w:val="none" w:sz="0" w:space="0" w:color="auto"/>
            <w:right w:val="none" w:sz="0" w:space="0" w:color="auto"/>
          </w:divBdr>
        </w:div>
        <w:div w:id="1228417969">
          <w:marLeft w:val="0"/>
          <w:marRight w:val="0"/>
          <w:marTop w:val="0"/>
          <w:marBottom w:val="0"/>
          <w:divBdr>
            <w:top w:val="none" w:sz="0" w:space="0" w:color="auto"/>
            <w:left w:val="none" w:sz="0" w:space="0" w:color="auto"/>
            <w:bottom w:val="none" w:sz="0" w:space="0" w:color="auto"/>
            <w:right w:val="none" w:sz="0" w:space="0" w:color="auto"/>
          </w:divBdr>
        </w:div>
        <w:div w:id="1231649759">
          <w:marLeft w:val="0"/>
          <w:marRight w:val="0"/>
          <w:marTop w:val="0"/>
          <w:marBottom w:val="0"/>
          <w:divBdr>
            <w:top w:val="none" w:sz="0" w:space="0" w:color="auto"/>
            <w:left w:val="none" w:sz="0" w:space="0" w:color="auto"/>
            <w:bottom w:val="none" w:sz="0" w:space="0" w:color="auto"/>
            <w:right w:val="none" w:sz="0" w:space="0" w:color="auto"/>
          </w:divBdr>
        </w:div>
        <w:div w:id="1236934830">
          <w:marLeft w:val="0"/>
          <w:marRight w:val="0"/>
          <w:marTop w:val="0"/>
          <w:marBottom w:val="0"/>
          <w:divBdr>
            <w:top w:val="none" w:sz="0" w:space="0" w:color="auto"/>
            <w:left w:val="none" w:sz="0" w:space="0" w:color="auto"/>
            <w:bottom w:val="none" w:sz="0" w:space="0" w:color="auto"/>
            <w:right w:val="none" w:sz="0" w:space="0" w:color="auto"/>
          </w:divBdr>
        </w:div>
        <w:div w:id="1238974288">
          <w:marLeft w:val="0"/>
          <w:marRight w:val="0"/>
          <w:marTop w:val="0"/>
          <w:marBottom w:val="0"/>
          <w:divBdr>
            <w:top w:val="none" w:sz="0" w:space="0" w:color="auto"/>
            <w:left w:val="none" w:sz="0" w:space="0" w:color="auto"/>
            <w:bottom w:val="none" w:sz="0" w:space="0" w:color="auto"/>
            <w:right w:val="none" w:sz="0" w:space="0" w:color="auto"/>
          </w:divBdr>
        </w:div>
        <w:div w:id="1268544749">
          <w:marLeft w:val="0"/>
          <w:marRight w:val="0"/>
          <w:marTop w:val="0"/>
          <w:marBottom w:val="0"/>
          <w:divBdr>
            <w:top w:val="none" w:sz="0" w:space="0" w:color="auto"/>
            <w:left w:val="none" w:sz="0" w:space="0" w:color="auto"/>
            <w:bottom w:val="none" w:sz="0" w:space="0" w:color="auto"/>
            <w:right w:val="none" w:sz="0" w:space="0" w:color="auto"/>
          </w:divBdr>
        </w:div>
        <w:div w:id="1275021770">
          <w:marLeft w:val="0"/>
          <w:marRight w:val="0"/>
          <w:marTop w:val="0"/>
          <w:marBottom w:val="0"/>
          <w:divBdr>
            <w:top w:val="none" w:sz="0" w:space="0" w:color="auto"/>
            <w:left w:val="none" w:sz="0" w:space="0" w:color="auto"/>
            <w:bottom w:val="none" w:sz="0" w:space="0" w:color="auto"/>
            <w:right w:val="none" w:sz="0" w:space="0" w:color="auto"/>
          </w:divBdr>
        </w:div>
        <w:div w:id="1294601341">
          <w:marLeft w:val="0"/>
          <w:marRight w:val="0"/>
          <w:marTop w:val="0"/>
          <w:marBottom w:val="0"/>
          <w:divBdr>
            <w:top w:val="none" w:sz="0" w:space="0" w:color="auto"/>
            <w:left w:val="none" w:sz="0" w:space="0" w:color="auto"/>
            <w:bottom w:val="none" w:sz="0" w:space="0" w:color="auto"/>
            <w:right w:val="none" w:sz="0" w:space="0" w:color="auto"/>
          </w:divBdr>
        </w:div>
        <w:div w:id="1295410697">
          <w:marLeft w:val="0"/>
          <w:marRight w:val="0"/>
          <w:marTop w:val="0"/>
          <w:marBottom w:val="0"/>
          <w:divBdr>
            <w:top w:val="none" w:sz="0" w:space="0" w:color="auto"/>
            <w:left w:val="none" w:sz="0" w:space="0" w:color="auto"/>
            <w:bottom w:val="none" w:sz="0" w:space="0" w:color="auto"/>
            <w:right w:val="none" w:sz="0" w:space="0" w:color="auto"/>
          </w:divBdr>
        </w:div>
        <w:div w:id="1295674297">
          <w:marLeft w:val="0"/>
          <w:marRight w:val="0"/>
          <w:marTop w:val="0"/>
          <w:marBottom w:val="0"/>
          <w:divBdr>
            <w:top w:val="none" w:sz="0" w:space="0" w:color="auto"/>
            <w:left w:val="none" w:sz="0" w:space="0" w:color="auto"/>
            <w:bottom w:val="none" w:sz="0" w:space="0" w:color="auto"/>
            <w:right w:val="none" w:sz="0" w:space="0" w:color="auto"/>
          </w:divBdr>
        </w:div>
        <w:div w:id="1296981925">
          <w:marLeft w:val="0"/>
          <w:marRight w:val="0"/>
          <w:marTop w:val="0"/>
          <w:marBottom w:val="0"/>
          <w:divBdr>
            <w:top w:val="none" w:sz="0" w:space="0" w:color="auto"/>
            <w:left w:val="none" w:sz="0" w:space="0" w:color="auto"/>
            <w:bottom w:val="none" w:sz="0" w:space="0" w:color="auto"/>
            <w:right w:val="none" w:sz="0" w:space="0" w:color="auto"/>
          </w:divBdr>
        </w:div>
        <w:div w:id="1299148053">
          <w:marLeft w:val="0"/>
          <w:marRight w:val="0"/>
          <w:marTop w:val="0"/>
          <w:marBottom w:val="0"/>
          <w:divBdr>
            <w:top w:val="none" w:sz="0" w:space="0" w:color="auto"/>
            <w:left w:val="none" w:sz="0" w:space="0" w:color="auto"/>
            <w:bottom w:val="none" w:sz="0" w:space="0" w:color="auto"/>
            <w:right w:val="none" w:sz="0" w:space="0" w:color="auto"/>
          </w:divBdr>
        </w:div>
        <w:div w:id="1300263219">
          <w:marLeft w:val="0"/>
          <w:marRight w:val="0"/>
          <w:marTop w:val="0"/>
          <w:marBottom w:val="0"/>
          <w:divBdr>
            <w:top w:val="none" w:sz="0" w:space="0" w:color="auto"/>
            <w:left w:val="none" w:sz="0" w:space="0" w:color="auto"/>
            <w:bottom w:val="none" w:sz="0" w:space="0" w:color="auto"/>
            <w:right w:val="none" w:sz="0" w:space="0" w:color="auto"/>
          </w:divBdr>
        </w:div>
        <w:div w:id="1315715265">
          <w:marLeft w:val="0"/>
          <w:marRight w:val="0"/>
          <w:marTop w:val="0"/>
          <w:marBottom w:val="0"/>
          <w:divBdr>
            <w:top w:val="none" w:sz="0" w:space="0" w:color="auto"/>
            <w:left w:val="none" w:sz="0" w:space="0" w:color="auto"/>
            <w:bottom w:val="none" w:sz="0" w:space="0" w:color="auto"/>
            <w:right w:val="none" w:sz="0" w:space="0" w:color="auto"/>
          </w:divBdr>
        </w:div>
        <w:div w:id="1331299340">
          <w:marLeft w:val="0"/>
          <w:marRight w:val="0"/>
          <w:marTop w:val="0"/>
          <w:marBottom w:val="0"/>
          <w:divBdr>
            <w:top w:val="none" w:sz="0" w:space="0" w:color="auto"/>
            <w:left w:val="none" w:sz="0" w:space="0" w:color="auto"/>
            <w:bottom w:val="none" w:sz="0" w:space="0" w:color="auto"/>
            <w:right w:val="none" w:sz="0" w:space="0" w:color="auto"/>
          </w:divBdr>
        </w:div>
        <w:div w:id="1335065428">
          <w:marLeft w:val="0"/>
          <w:marRight w:val="0"/>
          <w:marTop w:val="0"/>
          <w:marBottom w:val="0"/>
          <w:divBdr>
            <w:top w:val="none" w:sz="0" w:space="0" w:color="auto"/>
            <w:left w:val="none" w:sz="0" w:space="0" w:color="auto"/>
            <w:bottom w:val="none" w:sz="0" w:space="0" w:color="auto"/>
            <w:right w:val="none" w:sz="0" w:space="0" w:color="auto"/>
          </w:divBdr>
        </w:div>
        <w:div w:id="1339308190">
          <w:marLeft w:val="0"/>
          <w:marRight w:val="0"/>
          <w:marTop w:val="0"/>
          <w:marBottom w:val="0"/>
          <w:divBdr>
            <w:top w:val="none" w:sz="0" w:space="0" w:color="auto"/>
            <w:left w:val="none" w:sz="0" w:space="0" w:color="auto"/>
            <w:bottom w:val="none" w:sz="0" w:space="0" w:color="auto"/>
            <w:right w:val="none" w:sz="0" w:space="0" w:color="auto"/>
          </w:divBdr>
        </w:div>
        <w:div w:id="1350567059">
          <w:marLeft w:val="0"/>
          <w:marRight w:val="0"/>
          <w:marTop w:val="0"/>
          <w:marBottom w:val="0"/>
          <w:divBdr>
            <w:top w:val="none" w:sz="0" w:space="0" w:color="auto"/>
            <w:left w:val="none" w:sz="0" w:space="0" w:color="auto"/>
            <w:bottom w:val="none" w:sz="0" w:space="0" w:color="auto"/>
            <w:right w:val="none" w:sz="0" w:space="0" w:color="auto"/>
          </w:divBdr>
        </w:div>
        <w:div w:id="1351494562">
          <w:marLeft w:val="0"/>
          <w:marRight w:val="0"/>
          <w:marTop w:val="0"/>
          <w:marBottom w:val="0"/>
          <w:divBdr>
            <w:top w:val="none" w:sz="0" w:space="0" w:color="auto"/>
            <w:left w:val="none" w:sz="0" w:space="0" w:color="auto"/>
            <w:bottom w:val="none" w:sz="0" w:space="0" w:color="auto"/>
            <w:right w:val="none" w:sz="0" w:space="0" w:color="auto"/>
          </w:divBdr>
        </w:div>
        <w:div w:id="1378510139">
          <w:marLeft w:val="0"/>
          <w:marRight w:val="0"/>
          <w:marTop w:val="0"/>
          <w:marBottom w:val="0"/>
          <w:divBdr>
            <w:top w:val="none" w:sz="0" w:space="0" w:color="auto"/>
            <w:left w:val="none" w:sz="0" w:space="0" w:color="auto"/>
            <w:bottom w:val="none" w:sz="0" w:space="0" w:color="auto"/>
            <w:right w:val="none" w:sz="0" w:space="0" w:color="auto"/>
          </w:divBdr>
        </w:div>
        <w:div w:id="1380591285">
          <w:marLeft w:val="0"/>
          <w:marRight w:val="0"/>
          <w:marTop w:val="0"/>
          <w:marBottom w:val="0"/>
          <w:divBdr>
            <w:top w:val="none" w:sz="0" w:space="0" w:color="auto"/>
            <w:left w:val="none" w:sz="0" w:space="0" w:color="auto"/>
            <w:bottom w:val="none" w:sz="0" w:space="0" w:color="auto"/>
            <w:right w:val="none" w:sz="0" w:space="0" w:color="auto"/>
          </w:divBdr>
        </w:div>
        <w:div w:id="1382098422">
          <w:marLeft w:val="0"/>
          <w:marRight w:val="0"/>
          <w:marTop w:val="0"/>
          <w:marBottom w:val="0"/>
          <w:divBdr>
            <w:top w:val="none" w:sz="0" w:space="0" w:color="auto"/>
            <w:left w:val="none" w:sz="0" w:space="0" w:color="auto"/>
            <w:bottom w:val="none" w:sz="0" w:space="0" w:color="auto"/>
            <w:right w:val="none" w:sz="0" w:space="0" w:color="auto"/>
          </w:divBdr>
        </w:div>
        <w:div w:id="1385718531">
          <w:marLeft w:val="0"/>
          <w:marRight w:val="0"/>
          <w:marTop w:val="0"/>
          <w:marBottom w:val="0"/>
          <w:divBdr>
            <w:top w:val="none" w:sz="0" w:space="0" w:color="auto"/>
            <w:left w:val="none" w:sz="0" w:space="0" w:color="auto"/>
            <w:bottom w:val="none" w:sz="0" w:space="0" w:color="auto"/>
            <w:right w:val="none" w:sz="0" w:space="0" w:color="auto"/>
          </w:divBdr>
        </w:div>
        <w:div w:id="1387030745">
          <w:marLeft w:val="0"/>
          <w:marRight w:val="0"/>
          <w:marTop w:val="0"/>
          <w:marBottom w:val="0"/>
          <w:divBdr>
            <w:top w:val="none" w:sz="0" w:space="0" w:color="auto"/>
            <w:left w:val="none" w:sz="0" w:space="0" w:color="auto"/>
            <w:bottom w:val="none" w:sz="0" w:space="0" w:color="auto"/>
            <w:right w:val="none" w:sz="0" w:space="0" w:color="auto"/>
          </w:divBdr>
        </w:div>
        <w:div w:id="1403680632">
          <w:marLeft w:val="0"/>
          <w:marRight w:val="0"/>
          <w:marTop w:val="0"/>
          <w:marBottom w:val="0"/>
          <w:divBdr>
            <w:top w:val="none" w:sz="0" w:space="0" w:color="auto"/>
            <w:left w:val="none" w:sz="0" w:space="0" w:color="auto"/>
            <w:bottom w:val="none" w:sz="0" w:space="0" w:color="auto"/>
            <w:right w:val="none" w:sz="0" w:space="0" w:color="auto"/>
          </w:divBdr>
        </w:div>
        <w:div w:id="1416895738">
          <w:marLeft w:val="0"/>
          <w:marRight w:val="0"/>
          <w:marTop w:val="0"/>
          <w:marBottom w:val="0"/>
          <w:divBdr>
            <w:top w:val="none" w:sz="0" w:space="0" w:color="auto"/>
            <w:left w:val="none" w:sz="0" w:space="0" w:color="auto"/>
            <w:bottom w:val="none" w:sz="0" w:space="0" w:color="auto"/>
            <w:right w:val="none" w:sz="0" w:space="0" w:color="auto"/>
          </w:divBdr>
        </w:div>
        <w:div w:id="1426416063">
          <w:marLeft w:val="0"/>
          <w:marRight w:val="0"/>
          <w:marTop w:val="0"/>
          <w:marBottom w:val="0"/>
          <w:divBdr>
            <w:top w:val="none" w:sz="0" w:space="0" w:color="auto"/>
            <w:left w:val="none" w:sz="0" w:space="0" w:color="auto"/>
            <w:bottom w:val="none" w:sz="0" w:space="0" w:color="auto"/>
            <w:right w:val="none" w:sz="0" w:space="0" w:color="auto"/>
          </w:divBdr>
        </w:div>
        <w:div w:id="1426537710">
          <w:marLeft w:val="0"/>
          <w:marRight w:val="0"/>
          <w:marTop w:val="0"/>
          <w:marBottom w:val="0"/>
          <w:divBdr>
            <w:top w:val="none" w:sz="0" w:space="0" w:color="auto"/>
            <w:left w:val="none" w:sz="0" w:space="0" w:color="auto"/>
            <w:bottom w:val="none" w:sz="0" w:space="0" w:color="auto"/>
            <w:right w:val="none" w:sz="0" w:space="0" w:color="auto"/>
          </w:divBdr>
        </w:div>
        <w:div w:id="1427577979">
          <w:marLeft w:val="0"/>
          <w:marRight w:val="0"/>
          <w:marTop w:val="0"/>
          <w:marBottom w:val="0"/>
          <w:divBdr>
            <w:top w:val="none" w:sz="0" w:space="0" w:color="auto"/>
            <w:left w:val="none" w:sz="0" w:space="0" w:color="auto"/>
            <w:bottom w:val="none" w:sz="0" w:space="0" w:color="auto"/>
            <w:right w:val="none" w:sz="0" w:space="0" w:color="auto"/>
          </w:divBdr>
        </w:div>
        <w:div w:id="1432622498">
          <w:marLeft w:val="0"/>
          <w:marRight w:val="0"/>
          <w:marTop w:val="0"/>
          <w:marBottom w:val="0"/>
          <w:divBdr>
            <w:top w:val="none" w:sz="0" w:space="0" w:color="auto"/>
            <w:left w:val="none" w:sz="0" w:space="0" w:color="auto"/>
            <w:bottom w:val="none" w:sz="0" w:space="0" w:color="auto"/>
            <w:right w:val="none" w:sz="0" w:space="0" w:color="auto"/>
          </w:divBdr>
        </w:div>
        <w:div w:id="1432778434">
          <w:marLeft w:val="0"/>
          <w:marRight w:val="0"/>
          <w:marTop w:val="0"/>
          <w:marBottom w:val="0"/>
          <w:divBdr>
            <w:top w:val="none" w:sz="0" w:space="0" w:color="auto"/>
            <w:left w:val="none" w:sz="0" w:space="0" w:color="auto"/>
            <w:bottom w:val="none" w:sz="0" w:space="0" w:color="auto"/>
            <w:right w:val="none" w:sz="0" w:space="0" w:color="auto"/>
          </w:divBdr>
        </w:div>
        <w:div w:id="1438602087">
          <w:marLeft w:val="0"/>
          <w:marRight w:val="0"/>
          <w:marTop w:val="0"/>
          <w:marBottom w:val="0"/>
          <w:divBdr>
            <w:top w:val="none" w:sz="0" w:space="0" w:color="auto"/>
            <w:left w:val="none" w:sz="0" w:space="0" w:color="auto"/>
            <w:bottom w:val="none" w:sz="0" w:space="0" w:color="auto"/>
            <w:right w:val="none" w:sz="0" w:space="0" w:color="auto"/>
          </w:divBdr>
        </w:div>
        <w:div w:id="1439982128">
          <w:marLeft w:val="0"/>
          <w:marRight w:val="0"/>
          <w:marTop w:val="0"/>
          <w:marBottom w:val="0"/>
          <w:divBdr>
            <w:top w:val="none" w:sz="0" w:space="0" w:color="auto"/>
            <w:left w:val="none" w:sz="0" w:space="0" w:color="auto"/>
            <w:bottom w:val="none" w:sz="0" w:space="0" w:color="auto"/>
            <w:right w:val="none" w:sz="0" w:space="0" w:color="auto"/>
          </w:divBdr>
        </w:div>
        <w:div w:id="1456753633">
          <w:marLeft w:val="0"/>
          <w:marRight w:val="0"/>
          <w:marTop w:val="0"/>
          <w:marBottom w:val="0"/>
          <w:divBdr>
            <w:top w:val="none" w:sz="0" w:space="0" w:color="auto"/>
            <w:left w:val="none" w:sz="0" w:space="0" w:color="auto"/>
            <w:bottom w:val="none" w:sz="0" w:space="0" w:color="auto"/>
            <w:right w:val="none" w:sz="0" w:space="0" w:color="auto"/>
          </w:divBdr>
        </w:div>
        <w:div w:id="1485245684">
          <w:marLeft w:val="0"/>
          <w:marRight w:val="0"/>
          <w:marTop w:val="0"/>
          <w:marBottom w:val="0"/>
          <w:divBdr>
            <w:top w:val="none" w:sz="0" w:space="0" w:color="auto"/>
            <w:left w:val="none" w:sz="0" w:space="0" w:color="auto"/>
            <w:bottom w:val="none" w:sz="0" w:space="0" w:color="auto"/>
            <w:right w:val="none" w:sz="0" w:space="0" w:color="auto"/>
          </w:divBdr>
        </w:div>
        <w:div w:id="1520779747">
          <w:marLeft w:val="0"/>
          <w:marRight w:val="0"/>
          <w:marTop w:val="0"/>
          <w:marBottom w:val="0"/>
          <w:divBdr>
            <w:top w:val="none" w:sz="0" w:space="0" w:color="auto"/>
            <w:left w:val="none" w:sz="0" w:space="0" w:color="auto"/>
            <w:bottom w:val="none" w:sz="0" w:space="0" w:color="auto"/>
            <w:right w:val="none" w:sz="0" w:space="0" w:color="auto"/>
          </w:divBdr>
        </w:div>
        <w:div w:id="1534927373">
          <w:marLeft w:val="0"/>
          <w:marRight w:val="0"/>
          <w:marTop w:val="0"/>
          <w:marBottom w:val="0"/>
          <w:divBdr>
            <w:top w:val="none" w:sz="0" w:space="0" w:color="auto"/>
            <w:left w:val="none" w:sz="0" w:space="0" w:color="auto"/>
            <w:bottom w:val="none" w:sz="0" w:space="0" w:color="auto"/>
            <w:right w:val="none" w:sz="0" w:space="0" w:color="auto"/>
          </w:divBdr>
        </w:div>
        <w:div w:id="1547990751">
          <w:marLeft w:val="0"/>
          <w:marRight w:val="0"/>
          <w:marTop w:val="0"/>
          <w:marBottom w:val="0"/>
          <w:divBdr>
            <w:top w:val="none" w:sz="0" w:space="0" w:color="auto"/>
            <w:left w:val="none" w:sz="0" w:space="0" w:color="auto"/>
            <w:bottom w:val="none" w:sz="0" w:space="0" w:color="auto"/>
            <w:right w:val="none" w:sz="0" w:space="0" w:color="auto"/>
          </w:divBdr>
        </w:div>
        <w:div w:id="1550260516">
          <w:marLeft w:val="0"/>
          <w:marRight w:val="0"/>
          <w:marTop w:val="0"/>
          <w:marBottom w:val="0"/>
          <w:divBdr>
            <w:top w:val="none" w:sz="0" w:space="0" w:color="auto"/>
            <w:left w:val="none" w:sz="0" w:space="0" w:color="auto"/>
            <w:bottom w:val="none" w:sz="0" w:space="0" w:color="auto"/>
            <w:right w:val="none" w:sz="0" w:space="0" w:color="auto"/>
          </w:divBdr>
        </w:div>
        <w:div w:id="1553274706">
          <w:marLeft w:val="0"/>
          <w:marRight w:val="0"/>
          <w:marTop w:val="0"/>
          <w:marBottom w:val="0"/>
          <w:divBdr>
            <w:top w:val="none" w:sz="0" w:space="0" w:color="auto"/>
            <w:left w:val="none" w:sz="0" w:space="0" w:color="auto"/>
            <w:bottom w:val="none" w:sz="0" w:space="0" w:color="auto"/>
            <w:right w:val="none" w:sz="0" w:space="0" w:color="auto"/>
          </w:divBdr>
        </w:div>
        <w:div w:id="1568154055">
          <w:marLeft w:val="0"/>
          <w:marRight w:val="0"/>
          <w:marTop w:val="0"/>
          <w:marBottom w:val="0"/>
          <w:divBdr>
            <w:top w:val="none" w:sz="0" w:space="0" w:color="auto"/>
            <w:left w:val="none" w:sz="0" w:space="0" w:color="auto"/>
            <w:bottom w:val="none" w:sz="0" w:space="0" w:color="auto"/>
            <w:right w:val="none" w:sz="0" w:space="0" w:color="auto"/>
          </w:divBdr>
        </w:div>
        <w:div w:id="1572424893">
          <w:marLeft w:val="0"/>
          <w:marRight w:val="0"/>
          <w:marTop w:val="0"/>
          <w:marBottom w:val="0"/>
          <w:divBdr>
            <w:top w:val="none" w:sz="0" w:space="0" w:color="auto"/>
            <w:left w:val="none" w:sz="0" w:space="0" w:color="auto"/>
            <w:bottom w:val="none" w:sz="0" w:space="0" w:color="auto"/>
            <w:right w:val="none" w:sz="0" w:space="0" w:color="auto"/>
          </w:divBdr>
        </w:div>
        <w:div w:id="1575580810">
          <w:marLeft w:val="0"/>
          <w:marRight w:val="0"/>
          <w:marTop w:val="0"/>
          <w:marBottom w:val="0"/>
          <w:divBdr>
            <w:top w:val="none" w:sz="0" w:space="0" w:color="auto"/>
            <w:left w:val="none" w:sz="0" w:space="0" w:color="auto"/>
            <w:bottom w:val="none" w:sz="0" w:space="0" w:color="auto"/>
            <w:right w:val="none" w:sz="0" w:space="0" w:color="auto"/>
          </w:divBdr>
        </w:div>
        <w:div w:id="1579286954">
          <w:marLeft w:val="0"/>
          <w:marRight w:val="0"/>
          <w:marTop w:val="0"/>
          <w:marBottom w:val="0"/>
          <w:divBdr>
            <w:top w:val="none" w:sz="0" w:space="0" w:color="auto"/>
            <w:left w:val="none" w:sz="0" w:space="0" w:color="auto"/>
            <w:bottom w:val="none" w:sz="0" w:space="0" w:color="auto"/>
            <w:right w:val="none" w:sz="0" w:space="0" w:color="auto"/>
          </w:divBdr>
        </w:div>
        <w:div w:id="1586718348">
          <w:marLeft w:val="0"/>
          <w:marRight w:val="0"/>
          <w:marTop w:val="0"/>
          <w:marBottom w:val="0"/>
          <w:divBdr>
            <w:top w:val="none" w:sz="0" w:space="0" w:color="auto"/>
            <w:left w:val="none" w:sz="0" w:space="0" w:color="auto"/>
            <w:bottom w:val="none" w:sz="0" w:space="0" w:color="auto"/>
            <w:right w:val="none" w:sz="0" w:space="0" w:color="auto"/>
          </w:divBdr>
        </w:div>
        <w:div w:id="1588462540">
          <w:marLeft w:val="0"/>
          <w:marRight w:val="0"/>
          <w:marTop w:val="0"/>
          <w:marBottom w:val="0"/>
          <w:divBdr>
            <w:top w:val="none" w:sz="0" w:space="0" w:color="auto"/>
            <w:left w:val="none" w:sz="0" w:space="0" w:color="auto"/>
            <w:bottom w:val="none" w:sz="0" w:space="0" w:color="auto"/>
            <w:right w:val="none" w:sz="0" w:space="0" w:color="auto"/>
          </w:divBdr>
        </w:div>
        <w:div w:id="1593854606">
          <w:marLeft w:val="0"/>
          <w:marRight w:val="0"/>
          <w:marTop w:val="0"/>
          <w:marBottom w:val="0"/>
          <w:divBdr>
            <w:top w:val="none" w:sz="0" w:space="0" w:color="auto"/>
            <w:left w:val="none" w:sz="0" w:space="0" w:color="auto"/>
            <w:bottom w:val="none" w:sz="0" w:space="0" w:color="auto"/>
            <w:right w:val="none" w:sz="0" w:space="0" w:color="auto"/>
          </w:divBdr>
        </w:div>
        <w:div w:id="1601524658">
          <w:marLeft w:val="0"/>
          <w:marRight w:val="0"/>
          <w:marTop w:val="0"/>
          <w:marBottom w:val="0"/>
          <w:divBdr>
            <w:top w:val="none" w:sz="0" w:space="0" w:color="auto"/>
            <w:left w:val="none" w:sz="0" w:space="0" w:color="auto"/>
            <w:bottom w:val="none" w:sz="0" w:space="0" w:color="auto"/>
            <w:right w:val="none" w:sz="0" w:space="0" w:color="auto"/>
          </w:divBdr>
        </w:div>
        <w:div w:id="1603999352">
          <w:marLeft w:val="0"/>
          <w:marRight w:val="0"/>
          <w:marTop w:val="0"/>
          <w:marBottom w:val="0"/>
          <w:divBdr>
            <w:top w:val="none" w:sz="0" w:space="0" w:color="auto"/>
            <w:left w:val="none" w:sz="0" w:space="0" w:color="auto"/>
            <w:bottom w:val="none" w:sz="0" w:space="0" w:color="auto"/>
            <w:right w:val="none" w:sz="0" w:space="0" w:color="auto"/>
          </w:divBdr>
        </w:div>
        <w:div w:id="1605576250">
          <w:marLeft w:val="0"/>
          <w:marRight w:val="0"/>
          <w:marTop w:val="0"/>
          <w:marBottom w:val="0"/>
          <w:divBdr>
            <w:top w:val="none" w:sz="0" w:space="0" w:color="auto"/>
            <w:left w:val="none" w:sz="0" w:space="0" w:color="auto"/>
            <w:bottom w:val="none" w:sz="0" w:space="0" w:color="auto"/>
            <w:right w:val="none" w:sz="0" w:space="0" w:color="auto"/>
          </w:divBdr>
        </w:div>
        <w:div w:id="1610508987">
          <w:marLeft w:val="0"/>
          <w:marRight w:val="0"/>
          <w:marTop w:val="0"/>
          <w:marBottom w:val="0"/>
          <w:divBdr>
            <w:top w:val="none" w:sz="0" w:space="0" w:color="auto"/>
            <w:left w:val="none" w:sz="0" w:space="0" w:color="auto"/>
            <w:bottom w:val="none" w:sz="0" w:space="0" w:color="auto"/>
            <w:right w:val="none" w:sz="0" w:space="0" w:color="auto"/>
          </w:divBdr>
        </w:div>
        <w:div w:id="1628586475">
          <w:marLeft w:val="0"/>
          <w:marRight w:val="0"/>
          <w:marTop w:val="0"/>
          <w:marBottom w:val="0"/>
          <w:divBdr>
            <w:top w:val="none" w:sz="0" w:space="0" w:color="auto"/>
            <w:left w:val="none" w:sz="0" w:space="0" w:color="auto"/>
            <w:bottom w:val="none" w:sz="0" w:space="0" w:color="auto"/>
            <w:right w:val="none" w:sz="0" w:space="0" w:color="auto"/>
          </w:divBdr>
        </w:div>
        <w:div w:id="1644582956">
          <w:marLeft w:val="0"/>
          <w:marRight w:val="0"/>
          <w:marTop w:val="0"/>
          <w:marBottom w:val="0"/>
          <w:divBdr>
            <w:top w:val="none" w:sz="0" w:space="0" w:color="auto"/>
            <w:left w:val="none" w:sz="0" w:space="0" w:color="auto"/>
            <w:bottom w:val="none" w:sz="0" w:space="0" w:color="auto"/>
            <w:right w:val="none" w:sz="0" w:space="0" w:color="auto"/>
          </w:divBdr>
        </w:div>
        <w:div w:id="1648783528">
          <w:marLeft w:val="0"/>
          <w:marRight w:val="0"/>
          <w:marTop w:val="0"/>
          <w:marBottom w:val="0"/>
          <w:divBdr>
            <w:top w:val="none" w:sz="0" w:space="0" w:color="auto"/>
            <w:left w:val="none" w:sz="0" w:space="0" w:color="auto"/>
            <w:bottom w:val="none" w:sz="0" w:space="0" w:color="auto"/>
            <w:right w:val="none" w:sz="0" w:space="0" w:color="auto"/>
          </w:divBdr>
        </w:div>
        <w:div w:id="1655909512">
          <w:marLeft w:val="0"/>
          <w:marRight w:val="0"/>
          <w:marTop w:val="0"/>
          <w:marBottom w:val="0"/>
          <w:divBdr>
            <w:top w:val="none" w:sz="0" w:space="0" w:color="auto"/>
            <w:left w:val="none" w:sz="0" w:space="0" w:color="auto"/>
            <w:bottom w:val="none" w:sz="0" w:space="0" w:color="auto"/>
            <w:right w:val="none" w:sz="0" w:space="0" w:color="auto"/>
          </w:divBdr>
        </w:div>
        <w:div w:id="1658193284">
          <w:marLeft w:val="0"/>
          <w:marRight w:val="0"/>
          <w:marTop w:val="0"/>
          <w:marBottom w:val="0"/>
          <w:divBdr>
            <w:top w:val="none" w:sz="0" w:space="0" w:color="auto"/>
            <w:left w:val="none" w:sz="0" w:space="0" w:color="auto"/>
            <w:bottom w:val="none" w:sz="0" w:space="0" w:color="auto"/>
            <w:right w:val="none" w:sz="0" w:space="0" w:color="auto"/>
          </w:divBdr>
        </w:div>
        <w:div w:id="1658724765">
          <w:marLeft w:val="0"/>
          <w:marRight w:val="0"/>
          <w:marTop w:val="0"/>
          <w:marBottom w:val="0"/>
          <w:divBdr>
            <w:top w:val="none" w:sz="0" w:space="0" w:color="auto"/>
            <w:left w:val="none" w:sz="0" w:space="0" w:color="auto"/>
            <w:bottom w:val="none" w:sz="0" w:space="0" w:color="auto"/>
            <w:right w:val="none" w:sz="0" w:space="0" w:color="auto"/>
          </w:divBdr>
        </w:div>
        <w:div w:id="1659530357">
          <w:marLeft w:val="0"/>
          <w:marRight w:val="0"/>
          <w:marTop w:val="0"/>
          <w:marBottom w:val="0"/>
          <w:divBdr>
            <w:top w:val="none" w:sz="0" w:space="0" w:color="auto"/>
            <w:left w:val="none" w:sz="0" w:space="0" w:color="auto"/>
            <w:bottom w:val="none" w:sz="0" w:space="0" w:color="auto"/>
            <w:right w:val="none" w:sz="0" w:space="0" w:color="auto"/>
          </w:divBdr>
        </w:div>
        <w:div w:id="1659919816">
          <w:marLeft w:val="0"/>
          <w:marRight w:val="0"/>
          <w:marTop w:val="0"/>
          <w:marBottom w:val="0"/>
          <w:divBdr>
            <w:top w:val="none" w:sz="0" w:space="0" w:color="auto"/>
            <w:left w:val="none" w:sz="0" w:space="0" w:color="auto"/>
            <w:bottom w:val="none" w:sz="0" w:space="0" w:color="auto"/>
            <w:right w:val="none" w:sz="0" w:space="0" w:color="auto"/>
          </w:divBdr>
        </w:div>
        <w:div w:id="1662276398">
          <w:marLeft w:val="0"/>
          <w:marRight w:val="0"/>
          <w:marTop w:val="0"/>
          <w:marBottom w:val="0"/>
          <w:divBdr>
            <w:top w:val="none" w:sz="0" w:space="0" w:color="auto"/>
            <w:left w:val="none" w:sz="0" w:space="0" w:color="auto"/>
            <w:bottom w:val="none" w:sz="0" w:space="0" w:color="auto"/>
            <w:right w:val="none" w:sz="0" w:space="0" w:color="auto"/>
          </w:divBdr>
        </w:div>
        <w:div w:id="1683777973">
          <w:marLeft w:val="0"/>
          <w:marRight w:val="0"/>
          <w:marTop w:val="0"/>
          <w:marBottom w:val="0"/>
          <w:divBdr>
            <w:top w:val="none" w:sz="0" w:space="0" w:color="auto"/>
            <w:left w:val="none" w:sz="0" w:space="0" w:color="auto"/>
            <w:bottom w:val="none" w:sz="0" w:space="0" w:color="auto"/>
            <w:right w:val="none" w:sz="0" w:space="0" w:color="auto"/>
          </w:divBdr>
        </w:div>
        <w:div w:id="1687560320">
          <w:marLeft w:val="0"/>
          <w:marRight w:val="0"/>
          <w:marTop w:val="0"/>
          <w:marBottom w:val="0"/>
          <w:divBdr>
            <w:top w:val="none" w:sz="0" w:space="0" w:color="auto"/>
            <w:left w:val="none" w:sz="0" w:space="0" w:color="auto"/>
            <w:bottom w:val="none" w:sz="0" w:space="0" w:color="auto"/>
            <w:right w:val="none" w:sz="0" w:space="0" w:color="auto"/>
          </w:divBdr>
        </w:div>
        <w:div w:id="1688603725">
          <w:marLeft w:val="0"/>
          <w:marRight w:val="0"/>
          <w:marTop w:val="0"/>
          <w:marBottom w:val="0"/>
          <w:divBdr>
            <w:top w:val="none" w:sz="0" w:space="0" w:color="auto"/>
            <w:left w:val="none" w:sz="0" w:space="0" w:color="auto"/>
            <w:bottom w:val="none" w:sz="0" w:space="0" w:color="auto"/>
            <w:right w:val="none" w:sz="0" w:space="0" w:color="auto"/>
          </w:divBdr>
        </w:div>
        <w:div w:id="1689142394">
          <w:marLeft w:val="0"/>
          <w:marRight w:val="0"/>
          <w:marTop w:val="0"/>
          <w:marBottom w:val="0"/>
          <w:divBdr>
            <w:top w:val="none" w:sz="0" w:space="0" w:color="auto"/>
            <w:left w:val="none" w:sz="0" w:space="0" w:color="auto"/>
            <w:bottom w:val="none" w:sz="0" w:space="0" w:color="auto"/>
            <w:right w:val="none" w:sz="0" w:space="0" w:color="auto"/>
          </w:divBdr>
        </w:div>
        <w:div w:id="1707871386">
          <w:marLeft w:val="0"/>
          <w:marRight w:val="0"/>
          <w:marTop w:val="0"/>
          <w:marBottom w:val="0"/>
          <w:divBdr>
            <w:top w:val="none" w:sz="0" w:space="0" w:color="auto"/>
            <w:left w:val="none" w:sz="0" w:space="0" w:color="auto"/>
            <w:bottom w:val="none" w:sz="0" w:space="0" w:color="auto"/>
            <w:right w:val="none" w:sz="0" w:space="0" w:color="auto"/>
          </w:divBdr>
        </w:div>
        <w:div w:id="1710884686">
          <w:marLeft w:val="0"/>
          <w:marRight w:val="0"/>
          <w:marTop w:val="0"/>
          <w:marBottom w:val="0"/>
          <w:divBdr>
            <w:top w:val="none" w:sz="0" w:space="0" w:color="auto"/>
            <w:left w:val="none" w:sz="0" w:space="0" w:color="auto"/>
            <w:bottom w:val="none" w:sz="0" w:space="0" w:color="auto"/>
            <w:right w:val="none" w:sz="0" w:space="0" w:color="auto"/>
          </w:divBdr>
        </w:div>
        <w:div w:id="1716928992">
          <w:marLeft w:val="0"/>
          <w:marRight w:val="0"/>
          <w:marTop w:val="0"/>
          <w:marBottom w:val="0"/>
          <w:divBdr>
            <w:top w:val="none" w:sz="0" w:space="0" w:color="auto"/>
            <w:left w:val="none" w:sz="0" w:space="0" w:color="auto"/>
            <w:bottom w:val="none" w:sz="0" w:space="0" w:color="auto"/>
            <w:right w:val="none" w:sz="0" w:space="0" w:color="auto"/>
          </w:divBdr>
        </w:div>
        <w:div w:id="1717006171">
          <w:marLeft w:val="0"/>
          <w:marRight w:val="0"/>
          <w:marTop w:val="0"/>
          <w:marBottom w:val="0"/>
          <w:divBdr>
            <w:top w:val="none" w:sz="0" w:space="0" w:color="auto"/>
            <w:left w:val="none" w:sz="0" w:space="0" w:color="auto"/>
            <w:bottom w:val="none" w:sz="0" w:space="0" w:color="auto"/>
            <w:right w:val="none" w:sz="0" w:space="0" w:color="auto"/>
          </w:divBdr>
        </w:div>
        <w:div w:id="1747873600">
          <w:marLeft w:val="0"/>
          <w:marRight w:val="0"/>
          <w:marTop w:val="0"/>
          <w:marBottom w:val="0"/>
          <w:divBdr>
            <w:top w:val="none" w:sz="0" w:space="0" w:color="auto"/>
            <w:left w:val="none" w:sz="0" w:space="0" w:color="auto"/>
            <w:bottom w:val="none" w:sz="0" w:space="0" w:color="auto"/>
            <w:right w:val="none" w:sz="0" w:space="0" w:color="auto"/>
          </w:divBdr>
        </w:div>
        <w:div w:id="1748723182">
          <w:marLeft w:val="0"/>
          <w:marRight w:val="0"/>
          <w:marTop w:val="0"/>
          <w:marBottom w:val="0"/>
          <w:divBdr>
            <w:top w:val="none" w:sz="0" w:space="0" w:color="auto"/>
            <w:left w:val="none" w:sz="0" w:space="0" w:color="auto"/>
            <w:bottom w:val="none" w:sz="0" w:space="0" w:color="auto"/>
            <w:right w:val="none" w:sz="0" w:space="0" w:color="auto"/>
          </w:divBdr>
        </w:div>
        <w:div w:id="1753576693">
          <w:marLeft w:val="0"/>
          <w:marRight w:val="0"/>
          <w:marTop w:val="0"/>
          <w:marBottom w:val="0"/>
          <w:divBdr>
            <w:top w:val="none" w:sz="0" w:space="0" w:color="auto"/>
            <w:left w:val="none" w:sz="0" w:space="0" w:color="auto"/>
            <w:bottom w:val="none" w:sz="0" w:space="0" w:color="auto"/>
            <w:right w:val="none" w:sz="0" w:space="0" w:color="auto"/>
          </w:divBdr>
        </w:div>
        <w:div w:id="1754010137">
          <w:marLeft w:val="0"/>
          <w:marRight w:val="0"/>
          <w:marTop w:val="0"/>
          <w:marBottom w:val="0"/>
          <w:divBdr>
            <w:top w:val="none" w:sz="0" w:space="0" w:color="auto"/>
            <w:left w:val="none" w:sz="0" w:space="0" w:color="auto"/>
            <w:bottom w:val="none" w:sz="0" w:space="0" w:color="auto"/>
            <w:right w:val="none" w:sz="0" w:space="0" w:color="auto"/>
          </w:divBdr>
        </w:div>
        <w:div w:id="1764256748">
          <w:marLeft w:val="0"/>
          <w:marRight w:val="0"/>
          <w:marTop w:val="0"/>
          <w:marBottom w:val="0"/>
          <w:divBdr>
            <w:top w:val="none" w:sz="0" w:space="0" w:color="auto"/>
            <w:left w:val="none" w:sz="0" w:space="0" w:color="auto"/>
            <w:bottom w:val="none" w:sz="0" w:space="0" w:color="auto"/>
            <w:right w:val="none" w:sz="0" w:space="0" w:color="auto"/>
          </w:divBdr>
        </w:div>
        <w:div w:id="1773669567">
          <w:marLeft w:val="0"/>
          <w:marRight w:val="0"/>
          <w:marTop w:val="0"/>
          <w:marBottom w:val="0"/>
          <w:divBdr>
            <w:top w:val="none" w:sz="0" w:space="0" w:color="auto"/>
            <w:left w:val="none" w:sz="0" w:space="0" w:color="auto"/>
            <w:bottom w:val="none" w:sz="0" w:space="0" w:color="auto"/>
            <w:right w:val="none" w:sz="0" w:space="0" w:color="auto"/>
          </w:divBdr>
        </w:div>
        <w:div w:id="1781949190">
          <w:marLeft w:val="0"/>
          <w:marRight w:val="0"/>
          <w:marTop w:val="0"/>
          <w:marBottom w:val="0"/>
          <w:divBdr>
            <w:top w:val="none" w:sz="0" w:space="0" w:color="auto"/>
            <w:left w:val="none" w:sz="0" w:space="0" w:color="auto"/>
            <w:bottom w:val="none" w:sz="0" w:space="0" w:color="auto"/>
            <w:right w:val="none" w:sz="0" w:space="0" w:color="auto"/>
          </w:divBdr>
        </w:div>
        <w:div w:id="1782603132">
          <w:marLeft w:val="0"/>
          <w:marRight w:val="0"/>
          <w:marTop w:val="0"/>
          <w:marBottom w:val="0"/>
          <w:divBdr>
            <w:top w:val="none" w:sz="0" w:space="0" w:color="auto"/>
            <w:left w:val="none" w:sz="0" w:space="0" w:color="auto"/>
            <w:bottom w:val="none" w:sz="0" w:space="0" w:color="auto"/>
            <w:right w:val="none" w:sz="0" w:space="0" w:color="auto"/>
          </w:divBdr>
        </w:div>
        <w:div w:id="1782989886">
          <w:marLeft w:val="0"/>
          <w:marRight w:val="0"/>
          <w:marTop w:val="0"/>
          <w:marBottom w:val="0"/>
          <w:divBdr>
            <w:top w:val="none" w:sz="0" w:space="0" w:color="auto"/>
            <w:left w:val="none" w:sz="0" w:space="0" w:color="auto"/>
            <w:bottom w:val="none" w:sz="0" w:space="0" w:color="auto"/>
            <w:right w:val="none" w:sz="0" w:space="0" w:color="auto"/>
          </w:divBdr>
        </w:div>
        <w:div w:id="1784567584">
          <w:marLeft w:val="0"/>
          <w:marRight w:val="0"/>
          <w:marTop w:val="0"/>
          <w:marBottom w:val="0"/>
          <w:divBdr>
            <w:top w:val="none" w:sz="0" w:space="0" w:color="auto"/>
            <w:left w:val="none" w:sz="0" w:space="0" w:color="auto"/>
            <w:bottom w:val="none" w:sz="0" w:space="0" w:color="auto"/>
            <w:right w:val="none" w:sz="0" w:space="0" w:color="auto"/>
          </w:divBdr>
        </w:div>
        <w:div w:id="1794060024">
          <w:marLeft w:val="0"/>
          <w:marRight w:val="0"/>
          <w:marTop w:val="0"/>
          <w:marBottom w:val="0"/>
          <w:divBdr>
            <w:top w:val="none" w:sz="0" w:space="0" w:color="auto"/>
            <w:left w:val="none" w:sz="0" w:space="0" w:color="auto"/>
            <w:bottom w:val="none" w:sz="0" w:space="0" w:color="auto"/>
            <w:right w:val="none" w:sz="0" w:space="0" w:color="auto"/>
          </w:divBdr>
        </w:div>
        <w:div w:id="1796479628">
          <w:marLeft w:val="0"/>
          <w:marRight w:val="0"/>
          <w:marTop w:val="0"/>
          <w:marBottom w:val="0"/>
          <w:divBdr>
            <w:top w:val="none" w:sz="0" w:space="0" w:color="auto"/>
            <w:left w:val="none" w:sz="0" w:space="0" w:color="auto"/>
            <w:bottom w:val="none" w:sz="0" w:space="0" w:color="auto"/>
            <w:right w:val="none" w:sz="0" w:space="0" w:color="auto"/>
          </w:divBdr>
        </w:div>
        <w:div w:id="1809588517">
          <w:marLeft w:val="0"/>
          <w:marRight w:val="0"/>
          <w:marTop w:val="0"/>
          <w:marBottom w:val="0"/>
          <w:divBdr>
            <w:top w:val="none" w:sz="0" w:space="0" w:color="auto"/>
            <w:left w:val="none" w:sz="0" w:space="0" w:color="auto"/>
            <w:bottom w:val="none" w:sz="0" w:space="0" w:color="auto"/>
            <w:right w:val="none" w:sz="0" w:space="0" w:color="auto"/>
          </w:divBdr>
        </w:div>
        <w:div w:id="1813980491">
          <w:marLeft w:val="0"/>
          <w:marRight w:val="0"/>
          <w:marTop w:val="0"/>
          <w:marBottom w:val="0"/>
          <w:divBdr>
            <w:top w:val="none" w:sz="0" w:space="0" w:color="auto"/>
            <w:left w:val="none" w:sz="0" w:space="0" w:color="auto"/>
            <w:bottom w:val="none" w:sz="0" w:space="0" w:color="auto"/>
            <w:right w:val="none" w:sz="0" w:space="0" w:color="auto"/>
          </w:divBdr>
        </w:div>
        <w:div w:id="1818916904">
          <w:marLeft w:val="0"/>
          <w:marRight w:val="0"/>
          <w:marTop w:val="0"/>
          <w:marBottom w:val="0"/>
          <w:divBdr>
            <w:top w:val="none" w:sz="0" w:space="0" w:color="auto"/>
            <w:left w:val="none" w:sz="0" w:space="0" w:color="auto"/>
            <w:bottom w:val="none" w:sz="0" w:space="0" w:color="auto"/>
            <w:right w:val="none" w:sz="0" w:space="0" w:color="auto"/>
          </w:divBdr>
        </w:div>
        <w:div w:id="1821192279">
          <w:marLeft w:val="0"/>
          <w:marRight w:val="0"/>
          <w:marTop w:val="0"/>
          <w:marBottom w:val="0"/>
          <w:divBdr>
            <w:top w:val="none" w:sz="0" w:space="0" w:color="auto"/>
            <w:left w:val="none" w:sz="0" w:space="0" w:color="auto"/>
            <w:bottom w:val="none" w:sz="0" w:space="0" w:color="auto"/>
            <w:right w:val="none" w:sz="0" w:space="0" w:color="auto"/>
          </w:divBdr>
        </w:div>
        <w:div w:id="1822311385">
          <w:marLeft w:val="0"/>
          <w:marRight w:val="0"/>
          <w:marTop w:val="0"/>
          <w:marBottom w:val="0"/>
          <w:divBdr>
            <w:top w:val="none" w:sz="0" w:space="0" w:color="auto"/>
            <w:left w:val="none" w:sz="0" w:space="0" w:color="auto"/>
            <w:bottom w:val="none" w:sz="0" w:space="0" w:color="auto"/>
            <w:right w:val="none" w:sz="0" w:space="0" w:color="auto"/>
          </w:divBdr>
        </w:div>
        <w:div w:id="1827473978">
          <w:marLeft w:val="0"/>
          <w:marRight w:val="0"/>
          <w:marTop w:val="0"/>
          <w:marBottom w:val="0"/>
          <w:divBdr>
            <w:top w:val="none" w:sz="0" w:space="0" w:color="auto"/>
            <w:left w:val="none" w:sz="0" w:space="0" w:color="auto"/>
            <w:bottom w:val="none" w:sz="0" w:space="0" w:color="auto"/>
            <w:right w:val="none" w:sz="0" w:space="0" w:color="auto"/>
          </w:divBdr>
        </w:div>
        <w:div w:id="1828285300">
          <w:marLeft w:val="0"/>
          <w:marRight w:val="0"/>
          <w:marTop w:val="0"/>
          <w:marBottom w:val="0"/>
          <w:divBdr>
            <w:top w:val="none" w:sz="0" w:space="0" w:color="auto"/>
            <w:left w:val="none" w:sz="0" w:space="0" w:color="auto"/>
            <w:bottom w:val="none" w:sz="0" w:space="0" w:color="auto"/>
            <w:right w:val="none" w:sz="0" w:space="0" w:color="auto"/>
          </w:divBdr>
        </w:div>
        <w:div w:id="1831173610">
          <w:marLeft w:val="0"/>
          <w:marRight w:val="0"/>
          <w:marTop w:val="0"/>
          <w:marBottom w:val="0"/>
          <w:divBdr>
            <w:top w:val="none" w:sz="0" w:space="0" w:color="auto"/>
            <w:left w:val="none" w:sz="0" w:space="0" w:color="auto"/>
            <w:bottom w:val="none" w:sz="0" w:space="0" w:color="auto"/>
            <w:right w:val="none" w:sz="0" w:space="0" w:color="auto"/>
          </w:divBdr>
        </w:div>
        <w:div w:id="1842770830">
          <w:marLeft w:val="0"/>
          <w:marRight w:val="0"/>
          <w:marTop w:val="0"/>
          <w:marBottom w:val="0"/>
          <w:divBdr>
            <w:top w:val="none" w:sz="0" w:space="0" w:color="auto"/>
            <w:left w:val="none" w:sz="0" w:space="0" w:color="auto"/>
            <w:bottom w:val="none" w:sz="0" w:space="0" w:color="auto"/>
            <w:right w:val="none" w:sz="0" w:space="0" w:color="auto"/>
          </w:divBdr>
        </w:div>
        <w:div w:id="1843279979">
          <w:marLeft w:val="0"/>
          <w:marRight w:val="0"/>
          <w:marTop w:val="0"/>
          <w:marBottom w:val="0"/>
          <w:divBdr>
            <w:top w:val="none" w:sz="0" w:space="0" w:color="auto"/>
            <w:left w:val="none" w:sz="0" w:space="0" w:color="auto"/>
            <w:bottom w:val="none" w:sz="0" w:space="0" w:color="auto"/>
            <w:right w:val="none" w:sz="0" w:space="0" w:color="auto"/>
          </w:divBdr>
        </w:div>
        <w:div w:id="1843662184">
          <w:marLeft w:val="0"/>
          <w:marRight w:val="0"/>
          <w:marTop w:val="0"/>
          <w:marBottom w:val="0"/>
          <w:divBdr>
            <w:top w:val="none" w:sz="0" w:space="0" w:color="auto"/>
            <w:left w:val="none" w:sz="0" w:space="0" w:color="auto"/>
            <w:bottom w:val="none" w:sz="0" w:space="0" w:color="auto"/>
            <w:right w:val="none" w:sz="0" w:space="0" w:color="auto"/>
          </w:divBdr>
        </w:div>
        <w:div w:id="1845899597">
          <w:marLeft w:val="0"/>
          <w:marRight w:val="0"/>
          <w:marTop w:val="0"/>
          <w:marBottom w:val="0"/>
          <w:divBdr>
            <w:top w:val="none" w:sz="0" w:space="0" w:color="auto"/>
            <w:left w:val="none" w:sz="0" w:space="0" w:color="auto"/>
            <w:bottom w:val="none" w:sz="0" w:space="0" w:color="auto"/>
            <w:right w:val="none" w:sz="0" w:space="0" w:color="auto"/>
          </w:divBdr>
        </w:div>
        <w:div w:id="1847136509">
          <w:marLeft w:val="0"/>
          <w:marRight w:val="0"/>
          <w:marTop w:val="0"/>
          <w:marBottom w:val="0"/>
          <w:divBdr>
            <w:top w:val="none" w:sz="0" w:space="0" w:color="auto"/>
            <w:left w:val="none" w:sz="0" w:space="0" w:color="auto"/>
            <w:bottom w:val="none" w:sz="0" w:space="0" w:color="auto"/>
            <w:right w:val="none" w:sz="0" w:space="0" w:color="auto"/>
          </w:divBdr>
        </w:div>
        <w:div w:id="1857886752">
          <w:marLeft w:val="0"/>
          <w:marRight w:val="0"/>
          <w:marTop w:val="0"/>
          <w:marBottom w:val="0"/>
          <w:divBdr>
            <w:top w:val="none" w:sz="0" w:space="0" w:color="auto"/>
            <w:left w:val="none" w:sz="0" w:space="0" w:color="auto"/>
            <w:bottom w:val="none" w:sz="0" w:space="0" w:color="auto"/>
            <w:right w:val="none" w:sz="0" w:space="0" w:color="auto"/>
          </w:divBdr>
        </w:div>
        <w:div w:id="1863010401">
          <w:marLeft w:val="0"/>
          <w:marRight w:val="0"/>
          <w:marTop w:val="0"/>
          <w:marBottom w:val="0"/>
          <w:divBdr>
            <w:top w:val="none" w:sz="0" w:space="0" w:color="auto"/>
            <w:left w:val="none" w:sz="0" w:space="0" w:color="auto"/>
            <w:bottom w:val="none" w:sz="0" w:space="0" w:color="auto"/>
            <w:right w:val="none" w:sz="0" w:space="0" w:color="auto"/>
          </w:divBdr>
        </w:div>
        <w:div w:id="1863083936">
          <w:marLeft w:val="0"/>
          <w:marRight w:val="0"/>
          <w:marTop w:val="0"/>
          <w:marBottom w:val="0"/>
          <w:divBdr>
            <w:top w:val="none" w:sz="0" w:space="0" w:color="auto"/>
            <w:left w:val="none" w:sz="0" w:space="0" w:color="auto"/>
            <w:bottom w:val="none" w:sz="0" w:space="0" w:color="auto"/>
            <w:right w:val="none" w:sz="0" w:space="0" w:color="auto"/>
          </w:divBdr>
        </w:div>
        <w:div w:id="1874340571">
          <w:marLeft w:val="0"/>
          <w:marRight w:val="0"/>
          <w:marTop w:val="0"/>
          <w:marBottom w:val="0"/>
          <w:divBdr>
            <w:top w:val="none" w:sz="0" w:space="0" w:color="auto"/>
            <w:left w:val="none" w:sz="0" w:space="0" w:color="auto"/>
            <w:bottom w:val="none" w:sz="0" w:space="0" w:color="auto"/>
            <w:right w:val="none" w:sz="0" w:space="0" w:color="auto"/>
          </w:divBdr>
        </w:div>
        <w:div w:id="1874809526">
          <w:marLeft w:val="0"/>
          <w:marRight w:val="0"/>
          <w:marTop w:val="0"/>
          <w:marBottom w:val="0"/>
          <w:divBdr>
            <w:top w:val="none" w:sz="0" w:space="0" w:color="auto"/>
            <w:left w:val="none" w:sz="0" w:space="0" w:color="auto"/>
            <w:bottom w:val="none" w:sz="0" w:space="0" w:color="auto"/>
            <w:right w:val="none" w:sz="0" w:space="0" w:color="auto"/>
          </w:divBdr>
        </w:div>
        <w:div w:id="1878663315">
          <w:marLeft w:val="0"/>
          <w:marRight w:val="0"/>
          <w:marTop w:val="0"/>
          <w:marBottom w:val="0"/>
          <w:divBdr>
            <w:top w:val="none" w:sz="0" w:space="0" w:color="auto"/>
            <w:left w:val="none" w:sz="0" w:space="0" w:color="auto"/>
            <w:bottom w:val="none" w:sz="0" w:space="0" w:color="auto"/>
            <w:right w:val="none" w:sz="0" w:space="0" w:color="auto"/>
          </w:divBdr>
        </w:div>
        <w:div w:id="1892883999">
          <w:marLeft w:val="0"/>
          <w:marRight w:val="0"/>
          <w:marTop w:val="0"/>
          <w:marBottom w:val="0"/>
          <w:divBdr>
            <w:top w:val="none" w:sz="0" w:space="0" w:color="auto"/>
            <w:left w:val="none" w:sz="0" w:space="0" w:color="auto"/>
            <w:bottom w:val="none" w:sz="0" w:space="0" w:color="auto"/>
            <w:right w:val="none" w:sz="0" w:space="0" w:color="auto"/>
          </w:divBdr>
        </w:div>
        <w:div w:id="1895040726">
          <w:marLeft w:val="0"/>
          <w:marRight w:val="0"/>
          <w:marTop w:val="0"/>
          <w:marBottom w:val="0"/>
          <w:divBdr>
            <w:top w:val="none" w:sz="0" w:space="0" w:color="auto"/>
            <w:left w:val="none" w:sz="0" w:space="0" w:color="auto"/>
            <w:bottom w:val="none" w:sz="0" w:space="0" w:color="auto"/>
            <w:right w:val="none" w:sz="0" w:space="0" w:color="auto"/>
          </w:divBdr>
        </w:div>
        <w:div w:id="1917131470">
          <w:marLeft w:val="0"/>
          <w:marRight w:val="0"/>
          <w:marTop w:val="0"/>
          <w:marBottom w:val="0"/>
          <w:divBdr>
            <w:top w:val="none" w:sz="0" w:space="0" w:color="auto"/>
            <w:left w:val="none" w:sz="0" w:space="0" w:color="auto"/>
            <w:bottom w:val="none" w:sz="0" w:space="0" w:color="auto"/>
            <w:right w:val="none" w:sz="0" w:space="0" w:color="auto"/>
          </w:divBdr>
        </w:div>
        <w:div w:id="1926648539">
          <w:marLeft w:val="0"/>
          <w:marRight w:val="0"/>
          <w:marTop w:val="0"/>
          <w:marBottom w:val="0"/>
          <w:divBdr>
            <w:top w:val="none" w:sz="0" w:space="0" w:color="auto"/>
            <w:left w:val="none" w:sz="0" w:space="0" w:color="auto"/>
            <w:bottom w:val="none" w:sz="0" w:space="0" w:color="auto"/>
            <w:right w:val="none" w:sz="0" w:space="0" w:color="auto"/>
          </w:divBdr>
        </w:div>
        <w:div w:id="1932858085">
          <w:marLeft w:val="0"/>
          <w:marRight w:val="0"/>
          <w:marTop w:val="0"/>
          <w:marBottom w:val="0"/>
          <w:divBdr>
            <w:top w:val="none" w:sz="0" w:space="0" w:color="auto"/>
            <w:left w:val="none" w:sz="0" w:space="0" w:color="auto"/>
            <w:bottom w:val="none" w:sz="0" w:space="0" w:color="auto"/>
            <w:right w:val="none" w:sz="0" w:space="0" w:color="auto"/>
          </w:divBdr>
        </w:div>
        <w:div w:id="1935089568">
          <w:marLeft w:val="0"/>
          <w:marRight w:val="0"/>
          <w:marTop w:val="0"/>
          <w:marBottom w:val="0"/>
          <w:divBdr>
            <w:top w:val="none" w:sz="0" w:space="0" w:color="auto"/>
            <w:left w:val="none" w:sz="0" w:space="0" w:color="auto"/>
            <w:bottom w:val="none" w:sz="0" w:space="0" w:color="auto"/>
            <w:right w:val="none" w:sz="0" w:space="0" w:color="auto"/>
          </w:divBdr>
        </w:div>
        <w:div w:id="1938367008">
          <w:marLeft w:val="0"/>
          <w:marRight w:val="0"/>
          <w:marTop w:val="0"/>
          <w:marBottom w:val="0"/>
          <w:divBdr>
            <w:top w:val="none" w:sz="0" w:space="0" w:color="auto"/>
            <w:left w:val="none" w:sz="0" w:space="0" w:color="auto"/>
            <w:bottom w:val="none" w:sz="0" w:space="0" w:color="auto"/>
            <w:right w:val="none" w:sz="0" w:space="0" w:color="auto"/>
          </w:divBdr>
        </w:div>
        <w:div w:id="1942251915">
          <w:marLeft w:val="0"/>
          <w:marRight w:val="0"/>
          <w:marTop w:val="0"/>
          <w:marBottom w:val="0"/>
          <w:divBdr>
            <w:top w:val="none" w:sz="0" w:space="0" w:color="auto"/>
            <w:left w:val="none" w:sz="0" w:space="0" w:color="auto"/>
            <w:bottom w:val="none" w:sz="0" w:space="0" w:color="auto"/>
            <w:right w:val="none" w:sz="0" w:space="0" w:color="auto"/>
          </w:divBdr>
        </w:div>
        <w:div w:id="1942446791">
          <w:marLeft w:val="0"/>
          <w:marRight w:val="0"/>
          <w:marTop w:val="0"/>
          <w:marBottom w:val="0"/>
          <w:divBdr>
            <w:top w:val="none" w:sz="0" w:space="0" w:color="auto"/>
            <w:left w:val="none" w:sz="0" w:space="0" w:color="auto"/>
            <w:bottom w:val="none" w:sz="0" w:space="0" w:color="auto"/>
            <w:right w:val="none" w:sz="0" w:space="0" w:color="auto"/>
          </w:divBdr>
        </w:div>
        <w:div w:id="1960380209">
          <w:marLeft w:val="0"/>
          <w:marRight w:val="0"/>
          <w:marTop w:val="0"/>
          <w:marBottom w:val="0"/>
          <w:divBdr>
            <w:top w:val="none" w:sz="0" w:space="0" w:color="auto"/>
            <w:left w:val="none" w:sz="0" w:space="0" w:color="auto"/>
            <w:bottom w:val="none" w:sz="0" w:space="0" w:color="auto"/>
            <w:right w:val="none" w:sz="0" w:space="0" w:color="auto"/>
          </w:divBdr>
        </w:div>
        <w:div w:id="1967857167">
          <w:marLeft w:val="0"/>
          <w:marRight w:val="0"/>
          <w:marTop w:val="0"/>
          <w:marBottom w:val="0"/>
          <w:divBdr>
            <w:top w:val="none" w:sz="0" w:space="0" w:color="auto"/>
            <w:left w:val="none" w:sz="0" w:space="0" w:color="auto"/>
            <w:bottom w:val="none" w:sz="0" w:space="0" w:color="auto"/>
            <w:right w:val="none" w:sz="0" w:space="0" w:color="auto"/>
          </w:divBdr>
        </w:div>
        <w:div w:id="1969968095">
          <w:marLeft w:val="0"/>
          <w:marRight w:val="0"/>
          <w:marTop w:val="0"/>
          <w:marBottom w:val="0"/>
          <w:divBdr>
            <w:top w:val="none" w:sz="0" w:space="0" w:color="auto"/>
            <w:left w:val="none" w:sz="0" w:space="0" w:color="auto"/>
            <w:bottom w:val="none" w:sz="0" w:space="0" w:color="auto"/>
            <w:right w:val="none" w:sz="0" w:space="0" w:color="auto"/>
          </w:divBdr>
        </w:div>
        <w:div w:id="1970816263">
          <w:marLeft w:val="0"/>
          <w:marRight w:val="0"/>
          <w:marTop w:val="0"/>
          <w:marBottom w:val="0"/>
          <w:divBdr>
            <w:top w:val="none" w:sz="0" w:space="0" w:color="auto"/>
            <w:left w:val="none" w:sz="0" w:space="0" w:color="auto"/>
            <w:bottom w:val="none" w:sz="0" w:space="0" w:color="auto"/>
            <w:right w:val="none" w:sz="0" w:space="0" w:color="auto"/>
          </w:divBdr>
        </w:div>
        <w:div w:id="1974214694">
          <w:marLeft w:val="0"/>
          <w:marRight w:val="0"/>
          <w:marTop w:val="0"/>
          <w:marBottom w:val="0"/>
          <w:divBdr>
            <w:top w:val="none" w:sz="0" w:space="0" w:color="auto"/>
            <w:left w:val="none" w:sz="0" w:space="0" w:color="auto"/>
            <w:bottom w:val="none" w:sz="0" w:space="0" w:color="auto"/>
            <w:right w:val="none" w:sz="0" w:space="0" w:color="auto"/>
          </w:divBdr>
        </w:div>
        <w:div w:id="1975597370">
          <w:marLeft w:val="0"/>
          <w:marRight w:val="0"/>
          <w:marTop w:val="0"/>
          <w:marBottom w:val="0"/>
          <w:divBdr>
            <w:top w:val="none" w:sz="0" w:space="0" w:color="auto"/>
            <w:left w:val="none" w:sz="0" w:space="0" w:color="auto"/>
            <w:bottom w:val="none" w:sz="0" w:space="0" w:color="auto"/>
            <w:right w:val="none" w:sz="0" w:space="0" w:color="auto"/>
          </w:divBdr>
        </w:div>
        <w:div w:id="1981113938">
          <w:marLeft w:val="0"/>
          <w:marRight w:val="0"/>
          <w:marTop w:val="0"/>
          <w:marBottom w:val="0"/>
          <w:divBdr>
            <w:top w:val="none" w:sz="0" w:space="0" w:color="auto"/>
            <w:left w:val="none" w:sz="0" w:space="0" w:color="auto"/>
            <w:bottom w:val="none" w:sz="0" w:space="0" w:color="auto"/>
            <w:right w:val="none" w:sz="0" w:space="0" w:color="auto"/>
          </w:divBdr>
        </w:div>
        <w:div w:id="1985309000">
          <w:marLeft w:val="0"/>
          <w:marRight w:val="0"/>
          <w:marTop w:val="0"/>
          <w:marBottom w:val="0"/>
          <w:divBdr>
            <w:top w:val="none" w:sz="0" w:space="0" w:color="auto"/>
            <w:left w:val="none" w:sz="0" w:space="0" w:color="auto"/>
            <w:bottom w:val="none" w:sz="0" w:space="0" w:color="auto"/>
            <w:right w:val="none" w:sz="0" w:space="0" w:color="auto"/>
          </w:divBdr>
        </w:div>
        <w:div w:id="1991859141">
          <w:marLeft w:val="0"/>
          <w:marRight w:val="0"/>
          <w:marTop w:val="0"/>
          <w:marBottom w:val="0"/>
          <w:divBdr>
            <w:top w:val="none" w:sz="0" w:space="0" w:color="auto"/>
            <w:left w:val="none" w:sz="0" w:space="0" w:color="auto"/>
            <w:bottom w:val="none" w:sz="0" w:space="0" w:color="auto"/>
            <w:right w:val="none" w:sz="0" w:space="0" w:color="auto"/>
          </w:divBdr>
        </w:div>
        <w:div w:id="2000881665">
          <w:marLeft w:val="0"/>
          <w:marRight w:val="0"/>
          <w:marTop w:val="0"/>
          <w:marBottom w:val="0"/>
          <w:divBdr>
            <w:top w:val="none" w:sz="0" w:space="0" w:color="auto"/>
            <w:left w:val="none" w:sz="0" w:space="0" w:color="auto"/>
            <w:bottom w:val="none" w:sz="0" w:space="0" w:color="auto"/>
            <w:right w:val="none" w:sz="0" w:space="0" w:color="auto"/>
          </w:divBdr>
        </w:div>
        <w:div w:id="2018384644">
          <w:marLeft w:val="0"/>
          <w:marRight w:val="0"/>
          <w:marTop w:val="0"/>
          <w:marBottom w:val="0"/>
          <w:divBdr>
            <w:top w:val="none" w:sz="0" w:space="0" w:color="auto"/>
            <w:left w:val="none" w:sz="0" w:space="0" w:color="auto"/>
            <w:bottom w:val="none" w:sz="0" w:space="0" w:color="auto"/>
            <w:right w:val="none" w:sz="0" w:space="0" w:color="auto"/>
          </w:divBdr>
        </w:div>
        <w:div w:id="2024285470">
          <w:marLeft w:val="0"/>
          <w:marRight w:val="0"/>
          <w:marTop w:val="0"/>
          <w:marBottom w:val="0"/>
          <w:divBdr>
            <w:top w:val="none" w:sz="0" w:space="0" w:color="auto"/>
            <w:left w:val="none" w:sz="0" w:space="0" w:color="auto"/>
            <w:bottom w:val="none" w:sz="0" w:space="0" w:color="auto"/>
            <w:right w:val="none" w:sz="0" w:space="0" w:color="auto"/>
          </w:divBdr>
        </w:div>
        <w:div w:id="2025547399">
          <w:marLeft w:val="0"/>
          <w:marRight w:val="0"/>
          <w:marTop w:val="0"/>
          <w:marBottom w:val="0"/>
          <w:divBdr>
            <w:top w:val="none" w:sz="0" w:space="0" w:color="auto"/>
            <w:left w:val="none" w:sz="0" w:space="0" w:color="auto"/>
            <w:bottom w:val="none" w:sz="0" w:space="0" w:color="auto"/>
            <w:right w:val="none" w:sz="0" w:space="0" w:color="auto"/>
          </w:divBdr>
        </w:div>
        <w:div w:id="2027514602">
          <w:marLeft w:val="0"/>
          <w:marRight w:val="0"/>
          <w:marTop w:val="0"/>
          <w:marBottom w:val="0"/>
          <w:divBdr>
            <w:top w:val="none" w:sz="0" w:space="0" w:color="auto"/>
            <w:left w:val="none" w:sz="0" w:space="0" w:color="auto"/>
            <w:bottom w:val="none" w:sz="0" w:space="0" w:color="auto"/>
            <w:right w:val="none" w:sz="0" w:space="0" w:color="auto"/>
          </w:divBdr>
        </w:div>
        <w:div w:id="2033334867">
          <w:marLeft w:val="0"/>
          <w:marRight w:val="0"/>
          <w:marTop w:val="0"/>
          <w:marBottom w:val="0"/>
          <w:divBdr>
            <w:top w:val="none" w:sz="0" w:space="0" w:color="auto"/>
            <w:left w:val="none" w:sz="0" w:space="0" w:color="auto"/>
            <w:bottom w:val="none" w:sz="0" w:space="0" w:color="auto"/>
            <w:right w:val="none" w:sz="0" w:space="0" w:color="auto"/>
          </w:divBdr>
        </w:div>
        <w:div w:id="2033796565">
          <w:marLeft w:val="0"/>
          <w:marRight w:val="0"/>
          <w:marTop w:val="0"/>
          <w:marBottom w:val="0"/>
          <w:divBdr>
            <w:top w:val="none" w:sz="0" w:space="0" w:color="auto"/>
            <w:left w:val="none" w:sz="0" w:space="0" w:color="auto"/>
            <w:bottom w:val="none" w:sz="0" w:space="0" w:color="auto"/>
            <w:right w:val="none" w:sz="0" w:space="0" w:color="auto"/>
          </w:divBdr>
        </w:div>
        <w:div w:id="2034335209">
          <w:marLeft w:val="0"/>
          <w:marRight w:val="0"/>
          <w:marTop w:val="0"/>
          <w:marBottom w:val="0"/>
          <w:divBdr>
            <w:top w:val="none" w:sz="0" w:space="0" w:color="auto"/>
            <w:left w:val="none" w:sz="0" w:space="0" w:color="auto"/>
            <w:bottom w:val="none" w:sz="0" w:space="0" w:color="auto"/>
            <w:right w:val="none" w:sz="0" w:space="0" w:color="auto"/>
          </w:divBdr>
        </w:div>
        <w:div w:id="2034764029">
          <w:marLeft w:val="0"/>
          <w:marRight w:val="0"/>
          <w:marTop w:val="0"/>
          <w:marBottom w:val="0"/>
          <w:divBdr>
            <w:top w:val="none" w:sz="0" w:space="0" w:color="auto"/>
            <w:left w:val="none" w:sz="0" w:space="0" w:color="auto"/>
            <w:bottom w:val="none" w:sz="0" w:space="0" w:color="auto"/>
            <w:right w:val="none" w:sz="0" w:space="0" w:color="auto"/>
          </w:divBdr>
        </w:div>
        <w:div w:id="2040616699">
          <w:marLeft w:val="0"/>
          <w:marRight w:val="0"/>
          <w:marTop w:val="0"/>
          <w:marBottom w:val="0"/>
          <w:divBdr>
            <w:top w:val="none" w:sz="0" w:space="0" w:color="auto"/>
            <w:left w:val="none" w:sz="0" w:space="0" w:color="auto"/>
            <w:bottom w:val="none" w:sz="0" w:space="0" w:color="auto"/>
            <w:right w:val="none" w:sz="0" w:space="0" w:color="auto"/>
          </w:divBdr>
        </w:div>
        <w:div w:id="2052880996">
          <w:marLeft w:val="0"/>
          <w:marRight w:val="0"/>
          <w:marTop w:val="0"/>
          <w:marBottom w:val="0"/>
          <w:divBdr>
            <w:top w:val="none" w:sz="0" w:space="0" w:color="auto"/>
            <w:left w:val="none" w:sz="0" w:space="0" w:color="auto"/>
            <w:bottom w:val="none" w:sz="0" w:space="0" w:color="auto"/>
            <w:right w:val="none" w:sz="0" w:space="0" w:color="auto"/>
          </w:divBdr>
        </w:div>
        <w:div w:id="2061513802">
          <w:marLeft w:val="0"/>
          <w:marRight w:val="0"/>
          <w:marTop w:val="0"/>
          <w:marBottom w:val="0"/>
          <w:divBdr>
            <w:top w:val="none" w:sz="0" w:space="0" w:color="auto"/>
            <w:left w:val="none" w:sz="0" w:space="0" w:color="auto"/>
            <w:bottom w:val="none" w:sz="0" w:space="0" w:color="auto"/>
            <w:right w:val="none" w:sz="0" w:space="0" w:color="auto"/>
          </w:divBdr>
        </w:div>
        <w:div w:id="2063870207">
          <w:marLeft w:val="0"/>
          <w:marRight w:val="0"/>
          <w:marTop w:val="0"/>
          <w:marBottom w:val="0"/>
          <w:divBdr>
            <w:top w:val="none" w:sz="0" w:space="0" w:color="auto"/>
            <w:left w:val="none" w:sz="0" w:space="0" w:color="auto"/>
            <w:bottom w:val="none" w:sz="0" w:space="0" w:color="auto"/>
            <w:right w:val="none" w:sz="0" w:space="0" w:color="auto"/>
          </w:divBdr>
        </w:div>
        <w:div w:id="2066366303">
          <w:marLeft w:val="0"/>
          <w:marRight w:val="0"/>
          <w:marTop w:val="0"/>
          <w:marBottom w:val="0"/>
          <w:divBdr>
            <w:top w:val="none" w:sz="0" w:space="0" w:color="auto"/>
            <w:left w:val="none" w:sz="0" w:space="0" w:color="auto"/>
            <w:bottom w:val="none" w:sz="0" w:space="0" w:color="auto"/>
            <w:right w:val="none" w:sz="0" w:space="0" w:color="auto"/>
          </w:divBdr>
        </w:div>
        <w:div w:id="2067993612">
          <w:marLeft w:val="0"/>
          <w:marRight w:val="0"/>
          <w:marTop w:val="0"/>
          <w:marBottom w:val="0"/>
          <w:divBdr>
            <w:top w:val="none" w:sz="0" w:space="0" w:color="auto"/>
            <w:left w:val="none" w:sz="0" w:space="0" w:color="auto"/>
            <w:bottom w:val="none" w:sz="0" w:space="0" w:color="auto"/>
            <w:right w:val="none" w:sz="0" w:space="0" w:color="auto"/>
          </w:divBdr>
        </w:div>
        <w:div w:id="2078674108">
          <w:marLeft w:val="0"/>
          <w:marRight w:val="0"/>
          <w:marTop w:val="0"/>
          <w:marBottom w:val="0"/>
          <w:divBdr>
            <w:top w:val="none" w:sz="0" w:space="0" w:color="auto"/>
            <w:left w:val="none" w:sz="0" w:space="0" w:color="auto"/>
            <w:bottom w:val="none" w:sz="0" w:space="0" w:color="auto"/>
            <w:right w:val="none" w:sz="0" w:space="0" w:color="auto"/>
          </w:divBdr>
        </w:div>
        <w:div w:id="2092846638">
          <w:marLeft w:val="0"/>
          <w:marRight w:val="0"/>
          <w:marTop w:val="0"/>
          <w:marBottom w:val="0"/>
          <w:divBdr>
            <w:top w:val="none" w:sz="0" w:space="0" w:color="auto"/>
            <w:left w:val="none" w:sz="0" w:space="0" w:color="auto"/>
            <w:bottom w:val="none" w:sz="0" w:space="0" w:color="auto"/>
            <w:right w:val="none" w:sz="0" w:space="0" w:color="auto"/>
          </w:divBdr>
        </w:div>
        <w:div w:id="2106270611">
          <w:marLeft w:val="0"/>
          <w:marRight w:val="0"/>
          <w:marTop w:val="0"/>
          <w:marBottom w:val="0"/>
          <w:divBdr>
            <w:top w:val="none" w:sz="0" w:space="0" w:color="auto"/>
            <w:left w:val="none" w:sz="0" w:space="0" w:color="auto"/>
            <w:bottom w:val="none" w:sz="0" w:space="0" w:color="auto"/>
            <w:right w:val="none" w:sz="0" w:space="0" w:color="auto"/>
          </w:divBdr>
        </w:div>
        <w:div w:id="2106725253">
          <w:marLeft w:val="0"/>
          <w:marRight w:val="0"/>
          <w:marTop w:val="0"/>
          <w:marBottom w:val="0"/>
          <w:divBdr>
            <w:top w:val="none" w:sz="0" w:space="0" w:color="auto"/>
            <w:left w:val="none" w:sz="0" w:space="0" w:color="auto"/>
            <w:bottom w:val="none" w:sz="0" w:space="0" w:color="auto"/>
            <w:right w:val="none" w:sz="0" w:space="0" w:color="auto"/>
          </w:divBdr>
        </w:div>
        <w:div w:id="2108765514">
          <w:marLeft w:val="0"/>
          <w:marRight w:val="0"/>
          <w:marTop w:val="0"/>
          <w:marBottom w:val="0"/>
          <w:divBdr>
            <w:top w:val="none" w:sz="0" w:space="0" w:color="auto"/>
            <w:left w:val="none" w:sz="0" w:space="0" w:color="auto"/>
            <w:bottom w:val="none" w:sz="0" w:space="0" w:color="auto"/>
            <w:right w:val="none" w:sz="0" w:space="0" w:color="auto"/>
          </w:divBdr>
        </w:div>
        <w:div w:id="2113896349">
          <w:marLeft w:val="0"/>
          <w:marRight w:val="0"/>
          <w:marTop w:val="0"/>
          <w:marBottom w:val="0"/>
          <w:divBdr>
            <w:top w:val="none" w:sz="0" w:space="0" w:color="auto"/>
            <w:left w:val="none" w:sz="0" w:space="0" w:color="auto"/>
            <w:bottom w:val="none" w:sz="0" w:space="0" w:color="auto"/>
            <w:right w:val="none" w:sz="0" w:space="0" w:color="auto"/>
          </w:divBdr>
        </w:div>
        <w:div w:id="2116896326">
          <w:marLeft w:val="0"/>
          <w:marRight w:val="0"/>
          <w:marTop w:val="0"/>
          <w:marBottom w:val="0"/>
          <w:divBdr>
            <w:top w:val="none" w:sz="0" w:space="0" w:color="auto"/>
            <w:left w:val="none" w:sz="0" w:space="0" w:color="auto"/>
            <w:bottom w:val="none" w:sz="0" w:space="0" w:color="auto"/>
            <w:right w:val="none" w:sz="0" w:space="0" w:color="auto"/>
          </w:divBdr>
        </w:div>
        <w:div w:id="2128503859">
          <w:marLeft w:val="0"/>
          <w:marRight w:val="0"/>
          <w:marTop w:val="0"/>
          <w:marBottom w:val="0"/>
          <w:divBdr>
            <w:top w:val="none" w:sz="0" w:space="0" w:color="auto"/>
            <w:left w:val="none" w:sz="0" w:space="0" w:color="auto"/>
            <w:bottom w:val="none" w:sz="0" w:space="0" w:color="auto"/>
            <w:right w:val="none" w:sz="0" w:space="0" w:color="auto"/>
          </w:divBdr>
        </w:div>
        <w:div w:id="2142528792">
          <w:marLeft w:val="0"/>
          <w:marRight w:val="0"/>
          <w:marTop w:val="0"/>
          <w:marBottom w:val="0"/>
          <w:divBdr>
            <w:top w:val="none" w:sz="0" w:space="0" w:color="auto"/>
            <w:left w:val="none" w:sz="0" w:space="0" w:color="auto"/>
            <w:bottom w:val="none" w:sz="0" w:space="0" w:color="auto"/>
            <w:right w:val="none" w:sz="0" w:space="0" w:color="auto"/>
          </w:divBdr>
        </w:div>
        <w:div w:id="2144692810">
          <w:marLeft w:val="0"/>
          <w:marRight w:val="0"/>
          <w:marTop w:val="0"/>
          <w:marBottom w:val="0"/>
          <w:divBdr>
            <w:top w:val="none" w:sz="0" w:space="0" w:color="auto"/>
            <w:left w:val="none" w:sz="0" w:space="0" w:color="auto"/>
            <w:bottom w:val="none" w:sz="0" w:space="0" w:color="auto"/>
            <w:right w:val="none" w:sz="0" w:space="0" w:color="auto"/>
          </w:divBdr>
        </w:div>
        <w:div w:id="2145273664">
          <w:marLeft w:val="0"/>
          <w:marRight w:val="0"/>
          <w:marTop w:val="0"/>
          <w:marBottom w:val="0"/>
          <w:divBdr>
            <w:top w:val="none" w:sz="0" w:space="0" w:color="auto"/>
            <w:left w:val="none" w:sz="0" w:space="0" w:color="auto"/>
            <w:bottom w:val="none" w:sz="0" w:space="0" w:color="auto"/>
            <w:right w:val="none" w:sz="0" w:space="0" w:color="auto"/>
          </w:divBdr>
        </w:div>
      </w:divsChild>
    </w:div>
    <w:div w:id="249509463">
      <w:bodyDiv w:val="1"/>
      <w:marLeft w:val="0"/>
      <w:marRight w:val="0"/>
      <w:marTop w:val="0"/>
      <w:marBottom w:val="0"/>
      <w:divBdr>
        <w:top w:val="none" w:sz="0" w:space="0" w:color="auto"/>
        <w:left w:val="none" w:sz="0" w:space="0" w:color="auto"/>
        <w:bottom w:val="none" w:sz="0" w:space="0" w:color="auto"/>
        <w:right w:val="none" w:sz="0" w:space="0" w:color="auto"/>
      </w:divBdr>
    </w:div>
    <w:div w:id="309866930">
      <w:bodyDiv w:val="1"/>
      <w:marLeft w:val="0"/>
      <w:marRight w:val="0"/>
      <w:marTop w:val="0"/>
      <w:marBottom w:val="0"/>
      <w:divBdr>
        <w:top w:val="none" w:sz="0" w:space="0" w:color="auto"/>
        <w:left w:val="none" w:sz="0" w:space="0" w:color="auto"/>
        <w:bottom w:val="none" w:sz="0" w:space="0" w:color="auto"/>
        <w:right w:val="none" w:sz="0" w:space="0" w:color="auto"/>
      </w:divBdr>
    </w:div>
    <w:div w:id="349913688">
      <w:bodyDiv w:val="1"/>
      <w:marLeft w:val="0"/>
      <w:marRight w:val="0"/>
      <w:marTop w:val="0"/>
      <w:marBottom w:val="0"/>
      <w:divBdr>
        <w:top w:val="none" w:sz="0" w:space="0" w:color="auto"/>
        <w:left w:val="none" w:sz="0" w:space="0" w:color="auto"/>
        <w:bottom w:val="none" w:sz="0" w:space="0" w:color="auto"/>
        <w:right w:val="none" w:sz="0" w:space="0" w:color="auto"/>
      </w:divBdr>
    </w:div>
    <w:div w:id="393164362">
      <w:bodyDiv w:val="1"/>
      <w:marLeft w:val="0"/>
      <w:marRight w:val="0"/>
      <w:marTop w:val="0"/>
      <w:marBottom w:val="0"/>
      <w:divBdr>
        <w:top w:val="none" w:sz="0" w:space="0" w:color="auto"/>
        <w:left w:val="none" w:sz="0" w:space="0" w:color="auto"/>
        <w:bottom w:val="none" w:sz="0" w:space="0" w:color="auto"/>
        <w:right w:val="none" w:sz="0" w:space="0" w:color="auto"/>
      </w:divBdr>
    </w:div>
    <w:div w:id="468090822">
      <w:bodyDiv w:val="1"/>
      <w:marLeft w:val="0"/>
      <w:marRight w:val="0"/>
      <w:marTop w:val="0"/>
      <w:marBottom w:val="0"/>
      <w:divBdr>
        <w:top w:val="none" w:sz="0" w:space="0" w:color="auto"/>
        <w:left w:val="none" w:sz="0" w:space="0" w:color="auto"/>
        <w:bottom w:val="none" w:sz="0" w:space="0" w:color="auto"/>
        <w:right w:val="none" w:sz="0" w:space="0" w:color="auto"/>
      </w:divBdr>
    </w:div>
    <w:div w:id="625087092">
      <w:bodyDiv w:val="1"/>
      <w:marLeft w:val="0"/>
      <w:marRight w:val="0"/>
      <w:marTop w:val="0"/>
      <w:marBottom w:val="0"/>
      <w:divBdr>
        <w:top w:val="none" w:sz="0" w:space="0" w:color="auto"/>
        <w:left w:val="none" w:sz="0" w:space="0" w:color="auto"/>
        <w:bottom w:val="none" w:sz="0" w:space="0" w:color="auto"/>
        <w:right w:val="none" w:sz="0" w:space="0" w:color="auto"/>
      </w:divBdr>
    </w:div>
    <w:div w:id="640231777">
      <w:bodyDiv w:val="1"/>
      <w:marLeft w:val="0"/>
      <w:marRight w:val="0"/>
      <w:marTop w:val="0"/>
      <w:marBottom w:val="0"/>
      <w:divBdr>
        <w:top w:val="none" w:sz="0" w:space="0" w:color="auto"/>
        <w:left w:val="none" w:sz="0" w:space="0" w:color="auto"/>
        <w:bottom w:val="none" w:sz="0" w:space="0" w:color="auto"/>
        <w:right w:val="none" w:sz="0" w:space="0" w:color="auto"/>
      </w:divBdr>
    </w:div>
    <w:div w:id="729617522">
      <w:bodyDiv w:val="1"/>
      <w:marLeft w:val="0"/>
      <w:marRight w:val="0"/>
      <w:marTop w:val="0"/>
      <w:marBottom w:val="0"/>
      <w:divBdr>
        <w:top w:val="none" w:sz="0" w:space="0" w:color="auto"/>
        <w:left w:val="none" w:sz="0" w:space="0" w:color="auto"/>
        <w:bottom w:val="none" w:sz="0" w:space="0" w:color="auto"/>
        <w:right w:val="none" w:sz="0" w:space="0" w:color="auto"/>
      </w:divBdr>
      <w:divsChild>
        <w:div w:id="1903053280">
          <w:marLeft w:val="0"/>
          <w:marRight w:val="0"/>
          <w:marTop w:val="0"/>
          <w:marBottom w:val="0"/>
          <w:divBdr>
            <w:top w:val="none" w:sz="0" w:space="0" w:color="auto"/>
            <w:left w:val="none" w:sz="0" w:space="0" w:color="auto"/>
            <w:bottom w:val="none" w:sz="0" w:space="0" w:color="auto"/>
            <w:right w:val="none" w:sz="0" w:space="0" w:color="auto"/>
          </w:divBdr>
          <w:divsChild>
            <w:div w:id="968583995">
              <w:marLeft w:val="0"/>
              <w:marRight w:val="0"/>
              <w:marTop w:val="0"/>
              <w:marBottom w:val="0"/>
              <w:divBdr>
                <w:top w:val="none" w:sz="0" w:space="0" w:color="auto"/>
                <w:left w:val="none" w:sz="0" w:space="0" w:color="auto"/>
                <w:bottom w:val="none" w:sz="0" w:space="0" w:color="auto"/>
                <w:right w:val="none" w:sz="0" w:space="0" w:color="auto"/>
              </w:divBdr>
              <w:divsChild>
                <w:div w:id="653291499">
                  <w:marLeft w:val="0"/>
                  <w:marRight w:val="0"/>
                  <w:marTop w:val="0"/>
                  <w:marBottom w:val="0"/>
                  <w:divBdr>
                    <w:top w:val="none" w:sz="0" w:space="0" w:color="auto"/>
                    <w:left w:val="none" w:sz="0" w:space="0" w:color="auto"/>
                    <w:bottom w:val="none" w:sz="0" w:space="0" w:color="auto"/>
                    <w:right w:val="none" w:sz="0" w:space="0" w:color="auto"/>
                  </w:divBdr>
                  <w:divsChild>
                    <w:div w:id="14418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444094">
      <w:bodyDiv w:val="1"/>
      <w:marLeft w:val="0"/>
      <w:marRight w:val="0"/>
      <w:marTop w:val="0"/>
      <w:marBottom w:val="0"/>
      <w:divBdr>
        <w:top w:val="none" w:sz="0" w:space="0" w:color="auto"/>
        <w:left w:val="none" w:sz="0" w:space="0" w:color="auto"/>
        <w:bottom w:val="none" w:sz="0" w:space="0" w:color="auto"/>
        <w:right w:val="none" w:sz="0" w:space="0" w:color="auto"/>
      </w:divBdr>
    </w:div>
    <w:div w:id="1198660844">
      <w:bodyDiv w:val="1"/>
      <w:marLeft w:val="0"/>
      <w:marRight w:val="0"/>
      <w:marTop w:val="0"/>
      <w:marBottom w:val="0"/>
      <w:divBdr>
        <w:top w:val="none" w:sz="0" w:space="0" w:color="auto"/>
        <w:left w:val="none" w:sz="0" w:space="0" w:color="auto"/>
        <w:bottom w:val="none" w:sz="0" w:space="0" w:color="auto"/>
        <w:right w:val="none" w:sz="0" w:space="0" w:color="auto"/>
      </w:divBdr>
    </w:div>
    <w:div w:id="1329408661">
      <w:bodyDiv w:val="1"/>
      <w:marLeft w:val="0"/>
      <w:marRight w:val="0"/>
      <w:marTop w:val="0"/>
      <w:marBottom w:val="0"/>
      <w:divBdr>
        <w:top w:val="none" w:sz="0" w:space="0" w:color="auto"/>
        <w:left w:val="none" w:sz="0" w:space="0" w:color="auto"/>
        <w:bottom w:val="none" w:sz="0" w:space="0" w:color="auto"/>
        <w:right w:val="none" w:sz="0" w:space="0" w:color="auto"/>
      </w:divBdr>
    </w:div>
    <w:div w:id="1434015816">
      <w:bodyDiv w:val="1"/>
      <w:marLeft w:val="0"/>
      <w:marRight w:val="0"/>
      <w:marTop w:val="0"/>
      <w:marBottom w:val="0"/>
      <w:divBdr>
        <w:top w:val="none" w:sz="0" w:space="0" w:color="auto"/>
        <w:left w:val="none" w:sz="0" w:space="0" w:color="auto"/>
        <w:bottom w:val="none" w:sz="0" w:space="0" w:color="auto"/>
        <w:right w:val="none" w:sz="0" w:space="0" w:color="auto"/>
      </w:divBdr>
    </w:div>
    <w:div w:id="1507788967">
      <w:bodyDiv w:val="1"/>
      <w:marLeft w:val="0"/>
      <w:marRight w:val="0"/>
      <w:marTop w:val="0"/>
      <w:marBottom w:val="0"/>
      <w:divBdr>
        <w:top w:val="none" w:sz="0" w:space="0" w:color="auto"/>
        <w:left w:val="none" w:sz="0" w:space="0" w:color="auto"/>
        <w:bottom w:val="none" w:sz="0" w:space="0" w:color="auto"/>
        <w:right w:val="none" w:sz="0" w:space="0" w:color="auto"/>
      </w:divBdr>
    </w:div>
    <w:div w:id="1562789001">
      <w:bodyDiv w:val="1"/>
      <w:marLeft w:val="0"/>
      <w:marRight w:val="0"/>
      <w:marTop w:val="0"/>
      <w:marBottom w:val="0"/>
      <w:divBdr>
        <w:top w:val="none" w:sz="0" w:space="0" w:color="auto"/>
        <w:left w:val="none" w:sz="0" w:space="0" w:color="auto"/>
        <w:bottom w:val="none" w:sz="0" w:space="0" w:color="auto"/>
        <w:right w:val="none" w:sz="0" w:space="0" w:color="auto"/>
      </w:divBdr>
      <w:divsChild>
        <w:div w:id="1316757755">
          <w:marLeft w:val="0"/>
          <w:marRight w:val="0"/>
          <w:marTop w:val="0"/>
          <w:marBottom w:val="0"/>
          <w:divBdr>
            <w:top w:val="none" w:sz="0" w:space="0" w:color="auto"/>
            <w:left w:val="none" w:sz="0" w:space="0" w:color="auto"/>
            <w:bottom w:val="none" w:sz="0" w:space="0" w:color="auto"/>
            <w:right w:val="none" w:sz="0" w:space="0" w:color="auto"/>
          </w:divBdr>
        </w:div>
        <w:div w:id="1540437651">
          <w:marLeft w:val="0"/>
          <w:marRight w:val="0"/>
          <w:marTop w:val="0"/>
          <w:marBottom w:val="0"/>
          <w:divBdr>
            <w:top w:val="none" w:sz="0" w:space="0" w:color="auto"/>
            <w:left w:val="none" w:sz="0" w:space="0" w:color="auto"/>
            <w:bottom w:val="none" w:sz="0" w:space="0" w:color="auto"/>
            <w:right w:val="none" w:sz="0" w:space="0" w:color="auto"/>
          </w:divBdr>
          <w:divsChild>
            <w:div w:id="5170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54882">
      <w:bodyDiv w:val="1"/>
      <w:marLeft w:val="0"/>
      <w:marRight w:val="0"/>
      <w:marTop w:val="0"/>
      <w:marBottom w:val="0"/>
      <w:divBdr>
        <w:top w:val="none" w:sz="0" w:space="0" w:color="auto"/>
        <w:left w:val="none" w:sz="0" w:space="0" w:color="auto"/>
        <w:bottom w:val="none" w:sz="0" w:space="0" w:color="auto"/>
        <w:right w:val="none" w:sz="0" w:space="0" w:color="auto"/>
      </w:divBdr>
    </w:div>
    <w:div w:id="1654724504">
      <w:bodyDiv w:val="1"/>
      <w:marLeft w:val="0"/>
      <w:marRight w:val="0"/>
      <w:marTop w:val="0"/>
      <w:marBottom w:val="0"/>
      <w:divBdr>
        <w:top w:val="none" w:sz="0" w:space="0" w:color="auto"/>
        <w:left w:val="none" w:sz="0" w:space="0" w:color="auto"/>
        <w:bottom w:val="none" w:sz="0" w:space="0" w:color="auto"/>
        <w:right w:val="none" w:sz="0" w:space="0" w:color="auto"/>
      </w:divBdr>
    </w:div>
    <w:div w:id="1698890485">
      <w:bodyDiv w:val="1"/>
      <w:marLeft w:val="0"/>
      <w:marRight w:val="0"/>
      <w:marTop w:val="0"/>
      <w:marBottom w:val="0"/>
      <w:divBdr>
        <w:top w:val="none" w:sz="0" w:space="0" w:color="auto"/>
        <w:left w:val="none" w:sz="0" w:space="0" w:color="auto"/>
        <w:bottom w:val="none" w:sz="0" w:space="0" w:color="auto"/>
        <w:right w:val="none" w:sz="0" w:space="0" w:color="auto"/>
      </w:divBdr>
    </w:div>
    <w:div w:id="1847859453">
      <w:bodyDiv w:val="1"/>
      <w:marLeft w:val="0"/>
      <w:marRight w:val="0"/>
      <w:marTop w:val="0"/>
      <w:marBottom w:val="0"/>
      <w:divBdr>
        <w:top w:val="none" w:sz="0" w:space="0" w:color="auto"/>
        <w:left w:val="none" w:sz="0" w:space="0" w:color="auto"/>
        <w:bottom w:val="none" w:sz="0" w:space="0" w:color="auto"/>
        <w:right w:val="none" w:sz="0" w:space="0" w:color="auto"/>
      </w:divBdr>
    </w:div>
    <w:div w:id="1851337741">
      <w:bodyDiv w:val="1"/>
      <w:marLeft w:val="0"/>
      <w:marRight w:val="0"/>
      <w:marTop w:val="0"/>
      <w:marBottom w:val="0"/>
      <w:divBdr>
        <w:top w:val="none" w:sz="0" w:space="0" w:color="auto"/>
        <w:left w:val="none" w:sz="0" w:space="0" w:color="auto"/>
        <w:bottom w:val="none" w:sz="0" w:space="0" w:color="auto"/>
        <w:right w:val="none" w:sz="0" w:space="0" w:color="auto"/>
      </w:divBdr>
    </w:div>
    <w:div w:id="1885285571">
      <w:bodyDiv w:val="1"/>
      <w:marLeft w:val="0"/>
      <w:marRight w:val="0"/>
      <w:marTop w:val="0"/>
      <w:marBottom w:val="0"/>
      <w:divBdr>
        <w:top w:val="none" w:sz="0" w:space="0" w:color="auto"/>
        <w:left w:val="none" w:sz="0" w:space="0" w:color="auto"/>
        <w:bottom w:val="none" w:sz="0" w:space="0" w:color="auto"/>
        <w:right w:val="none" w:sz="0" w:space="0" w:color="auto"/>
      </w:divBdr>
    </w:div>
    <w:div w:id="193809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B5B0E3-12FD-4A35-AE69-D353D9DCBA47}">
  <ds:schemaRefs>
    <ds:schemaRef ds:uri="http://schemas.openxmlformats.org/officeDocument/2006/bibliography"/>
  </ds:schemaRefs>
</ds:datastoreItem>
</file>

<file path=customXml/itemProps2.xml><?xml version="1.0" encoding="utf-8"?>
<ds:datastoreItem xmlns:ds="http://schemas.openxmlformats.org/officeDocument/2006/customXml" ds:itemID="{B0C84B41-E537-47F0-9D19-AA17BA7076E1}"/>
</file>

<file path=customXml/itemProps3.xml><?xml version="1.0" encoding="utf-8"?>
<ds:datastoreItem xmlns:ds="http://schemas.openxmlformats.org/officeDocument/2006/customXml" ds:itemID="{0C4BD3CA-347B-48D7-8F60-F31873D32C57}"/>
</file>

<file path=customXml/itemProps4.xml><?xml version="1.0" encoding="utf-8"?>
<ds:datastoreItem xmlns:ds="http://schemas.openxmlformats.org/officeDocument/2006/customXml" ds:itemID="{87EB0340-7CD5-4B45-9826-ADAF65C85822}"/>
</file>

<file path=docProps/app.xml><?xml version="1.0" encoding="utf-8"?>
<Properties xmlns="http://schemas.openxmlformats.org/officeDocument/2006/extended-properties" xmlns:vt="http://schemas.openxmlformats.org/officeDocument/2006/docPropsVTypes">
  <Template>Normal</Template>
  <TotalTime>0</TotalTime>
  <Pages>7</Pages>
  <Words>1801</Words>
  <Characters>10269</Characters>
  <Application>Microsoft Office Word</Application>
  <DocSecurity>0</DocSecurity>
  <Lines>85</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 Office 2010 Pro Plus</Company>
  <LinksUpToDate>false</LinksUpToDate>
  <CharactersWithSpaces>12046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cp:revision>
  <cp:lastPrinted>2017-06-13T08:27:00Z</cp:lastPrinted>
  <dcterms:created xsi:type="dcterms:W3CDTF">2024-10-18T03:18:00Z</dcterms:created>
  <dcterms:modified xsi:type="dcterms:W3CDTF">2024-10-18T03:18:00Z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